
<file path=[Content_Types].xml><?xml version="1.0" encoding="utf-8"?>
<Types xmlns="http://schemas.openxmlformats.org/package/2006/content-types">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4D7D89A" w14:textId="21B84FE4" w:rsidR="00487B0D" w:rsidRDefault="00487B0D" w:rsidP="00487B0D">
      <w:pPr>
        <w:spacing w:after="0" w:line="240" w:lineRule="auto"/>
        <w:ind w:left="-90" w:right="-180"/>
        <w:rPr>
          <w:noProof/>
        </w:rPr>
      </w:pPr>
      <w:r>
        <w:rPr>
          <w:noProof/>
          <w14:ligatures w14:val="none"/>
          <w14:cntxtAlts w14:val="0"/>
        </w:rPr>
        <w:drawing>
          <wp:inline distT="0" distB="0" distL="0" distR="0" wp14:anchorId="0A3CD077" wp14:editId="6FC8503A">
            <wp:extent cx="1739349" cy="640080"/>
            <wp:effectExtent l="0" t="0" r="0" b="7620"/>
            <wp:docPr id="7" name="Picture 7" descr="Lauhala Mat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auhala Matti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39349" cy="640080"/>
                    </a:xfrm>
                    <a:prstGeom prst="rect">
                      <a:avLst/>
                    </a:prstGeom>
                    <a:noFill/>
                    <a:ln>
                      <a:noFill/>
                    </a:ln>
                  </pic:spPr>
                </pic:pic>
              </a:graphicData>
            </a:graphic>
          </wp:inline>
        </w:drawing>
      </w:r>
      <w:r>
        <w:rPr>
          <w:noProof/>
          <w14:ligatures w14:val="none"/>
          <w14:cntxtAlts w14:val="0"/>
        </w:rPr>
        <w:drawing>
          <wp:inline distT="0" distB="0" distL="0" distR="0" wp14:anchorId="1D48A338" wp14:editId="06AA6EBE">
            <wp:extent cx="1739349" cy="640080"/>
            <wp:effectExtent l="0" t="0" r="0" b="7620"/>
            <wp:docPr id="8" name="Picture 8" descr="Lauhala Mat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auhala Matti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39349" cy="640080"/>
                    </a:xfrm>
                    <a:prstGeom prst="rect">
                      <a:avLst/>
                    </a:prstGeom>
                    <a:noFill/>
                    <a:ln>
                      <a:noFill/>
                    </a:ln>
                  </pic:spPr>
                </pic:pic>
              </a:graphicData>
            </a:graphic>
          </wp:inline>
        </w:drawing>
      </w:r>
      <w:r>
        <w:rPr>
          <w:noProof/>
          <w14:ligatures w14:val="none"/>
          <w14:cntxtAlts w14:val="0"/>
        </w:rPr>
        <w:drawing>
          <wp:inline distT="0" distB="0" distL="0" distR="0" wp14:anchorId="536728DE" wp14:editId="3797AF2E">
            <wp:extent cx="1739349" cy="640080"/>
            <wp:effectExtent l="0" t="0" r="0" b="7620"/>
            <wp:docPr id="10" name="Picture 10" descr="Lauhala Mat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auhala Matti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39349" cy="640080"/>
                    </a:xfrm>
                    <a:prstGeom prst="rect">
                      <a:avLst/>
                    </a:prstGeom>
                    <a:noFill/>
                    <a:ln>
                      <a:noFill/>
                    </a:ln>
                  </pic:spPr>
                </pic:pic>
              </a:graphicData>
            </a:graphic>
          </wp:inline>
        </w:drawing>
      </w:r>
      <w:r>
        <w:rPr>
          <w:noProof/>
          <w14:ligatures w14:val="none"/>
          <w14:cntxtAlts w14:val="0"/>
        </w:rPr>
        <w:drawing>
          <wp:inline distT="0" distB="0" distL="0" distR="0" wp14:anchorId="51284C14" wp14:editId="11FB8957">
            <wp:extent cx="1739349" cy="640080"/>
            <wp:effectExtent l="0" t="0" r="0" b="7620"/>
            <wp:docPr id="11" name="Picture 11" descr="Lauhala Mat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auhala Matti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39349" cy="640080"/>
                    </a:xfrm>
                    <a:prstGeom prst="rect">
                      <a:avLst/>
                    </a:prstGeom>
                    <a:noFill/>
                    <a:ln>
                      <a:noFill/>
                    </a:ln>
                  </pic:spPr>
                </pic:pic>
              </a:graphicData>
            </a:graphic>
          </wp:inline>
        </w:drawing>
      </w:r>
    </w:p>
    <w:p w14:paraId="579D56DF" w14:textId="36DDA323" w:rsidR="00487B0D" w:rsidRDefault="004E520E" w:rsidP="00203AE7">
      <w:pPr>
        <w:spacing w:after="0" w:line="240" w:lineRule="auto"/>
        <w:rPr>
          <w:noProof/>
        </w:rPr>
      </w:pPr>
      <w:r>
        <w:rPr>
          <w:rFonts w:ascii="Times New Roman" w:hAnsi="Times New Roman"/>
          <w:noProof/>
          <w:sz w:val="24"/>
          <w:szCs w:val="24"/>
        </w:rPr>
        <mc:AlternateContent>
          <mc:Choice Requires="wps">
            <w:drawing>
              <wp:anchor distT="36576" distB="36576" distL="36576" distR="36576" simplePos="0" relativeHeight="251659264" behindDoc="0" locked="0" layoutInCell="1" allowOverlap="1" wp14:anchorId="31C366A8" wp14:editId="33C7D310">
                <wp:simplePos x="0" y="0"/>
                <wp:positionH relativeFrom="column">
                  <wp:posOffset>0</wp:posOffset>
                </wp:positionH>
                <wp:positionV relativeFrom="paragraph">
                  <wp:posOffset>38100</wp:posOffset>
                </wp:positionV>
                <wp:extent cx="6858000" cy="872836"/>
                <wp:effectExtent l="0" t="0" r="0" b="381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58000" cy="872836"/>
                        </a:xfrm>
                        <a:prstGeom prst="rect">
                          <a:avLst/>
                        </a:prstGeom>
                        <a:solidFill>
                          <a:srgbClr val="FFFFFF"/>
                        </a:solidFill>
                        <a:ln>
                          <a:noFill/>
                        </a:ln>
                        <a:effectLst/>
                        <a:extLst>
                          <a:ext uri="{91240B29-F687-4F45-9708-019B960494DF}">
                            <a14:hiddenLine xmlns:a14="http://schemas.microsoft.com/office/drawing/2010/main" w="0" algn="in">
                              <a:solidFill>
                                <a:schemeClr val="dk1">
                                  <a:lumMod val="0"/>
                                  <a:lumOff val="0"/>
                                </a:schemeClr>
                              </a:solidFill>
                              <a:miter lim="800000"/>
                              <a:headEnd/>
                              <a:tailEnd/>
                            </a14:hiddenLine>
                          </a:ext>
                          <a:ext uri="{AF507438-7753-43E0-B8FC-AC1667EBCBE1}">
                            <a14:hiddenEffects xmlns:a14="http://schemas.microsoft.com/office/drawing/2010/main">
                              <a:effectLst>
                                <a:outerShdw dist="35921" dir="2700000" algn="ctr" rotWithShape="0">
                                  <a:srgbClr val="DBF5F9"/>
                                </a:outerShdw>
                              </a:effectLst>
                            </a14:hiddenEffects>
                          </a:ext>
                        </a:extLst>
                      </wps:spPr>
                      <wps:txbx>
                        <w:txbxContent>
                          <w:p w14:paraId="17A566FB" w14:textId="4973299E" w:rsidR="00AF644E" w:rsidRDefault="00AF644E" w:rsidP="00203AE7">
                            <w:pPr>
                              <w:pStyle w:val="msotitle3"/>
                              <w:widowControl w:val="0"/>
                              <w:rPr>
                                <w:rFonts w:ascii="Franklin Gothic Demi Cond" w:hAnsi="Franklin Gothic Demi Cond"/>
                                <w:sz w:val="60"/>
                                <w:szCs w:val="60"/>
                                <w14:ligatures w14:val="none"/>
                              </w:rPr>
                            </w:pPr>
                            <w:r>
                              <w:rPr>
                                <w:rFonts w:ascii="Franklin Gothic Demi Cond" w:hAnsi="Franklin Gothic Demi Cond"/>
                                <w:sz w:val="60"/>
                                <w:szCs w:val="60"/>
                                <w14:ligatures w14:val="none"/>
                              </w:rPr>
                              <w:t>Promoting Physical Activity in the Workplace</w:t>
                            </w:r>
                          </w:p>
                          <w:p w14:paraId="007CA92F" w14:textId="56AA7974" w:rsidR="00AF644E" w:rsidRDefault="00AF644E" w:rsidP="00203AE7">
                            <w:pPr>
                              <w:pStyle w:val="msotitle3"/>
                              <w:widowControl w:val="0"/>
                              <w:rPr>
                                <w:rFonts w:ascii="Franklin Gothic Demi Cond" w:hAnsi="Franklin Gothic Demi Cond"/>
                                <w:sz w:val="60"/>
                                <w:szCs w:val="60"/>
                                <w14:ligatures w14:val="none"/>
                              </w:rPr>
                            </w:pPr>
                            <w:r>
                              <w:rPr>
                                <w:rFonts w:ascii="Franklin Gothic Demi Cond" w:hAnsi="Franklin Gothic Demi Cond"/>
                                <w:sz w:val="60"/>
                                <w:szCs w:val="60"/>
                                <w14:ligatures w14:val="none"/>
                              </w:rPr>
                              <w:t>Fact Sheet</w:t>
                            </w:r>
                            <w:r w:rsidR="004E520E">
                              <w:rPr>
                                <w:rFonts w:ascii="Franklin Gothic Demi Cond" w:hAnsi="Franklin Gothic Demi Cond"/>
                                <w:sz w:val="60"/>
                                <w:szCs w:val="60"/>
                                <w14:ligatures w14:val="none"/>
                              </w:rPr>
                              <w:t xml:space="preserve"> &amp; Talking Points</w:t>
                            </w:r>
                          </w:p>
                          <w:p w14:paraId="3BDCE68A" w14:textId="77777777" w:rsidR="00AF644E" w:rsidRDefault="00AF644E" w:rsidP="00203AE7">
                            <w:pPr>
                              <w:pStyle w:val="msotitle3"/>
                              <w:widowControl w:val="0"/>
                              <w:rPr>
                                <w:rFonts w:ascii="Franklin Gothic Demi Cond" w:hAnsi="Franklin Gothic Demi Cond"/>
                                <w:sz w:val="60"/>
                                <w:szCs w:val="60"/>
                                <w14:ligatures w14:val="none"/>
                              </w:rPr>
                            </w:pPr>
                            <w:r>
                              <w:rPr>
                                <w:rFonts w:ascii="Franklin Gothic Demi Cond" w:hAnsi="Franklin Gothic Demi Cond"/>
                                <w:sz w:val="60"/>
                                <w:szCs w:val="60"/>
                                <w14:ligatures w14:val="none"/>
                              </w:rPr>
                              <w:t> </w:t>
                            </w:r>
                          </w:p>
                        </w:txbxContent>
                      </wps:txbx>
                      <wps:bodyPr rot="0" vert="horz" wrap="square" lIns="36195" tIns="36195" rIns="36195" bIns="36195"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0;margin-top:3pt;width:540pt;height:68.75pt;z-index:251659264;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" stroked="f" strokecolor="black [0]" strokeweight="0" insetpen="t">
                <v:shadow color="#dbf5f9"/>
                <v:textbox inset="2.85pt,2.85pt,2.85pt,2.85pt">
                  <w:txbxContent>
                    <w:p w14:paraId="17A566FB" w14:textId="4973299E" w:rsidR="00AF644E" w:rsidRDefault="00AF644E" w:rsidP="00203AE7">
                      <w:pPr>
                        <w:pStyle w:val="msotitle3"/>
                        <w:widowControl w:val="0"/>
                        <w:rPr>
                          <w:rFonts w:ascii="Franklin Gothic Demi Cond" w:hAnsi="Franklin Gothic Demi Cond"/>
                          <w:sz w:val="60"/>
                          <w:szCs w:val="60"/>
                          <w14:ligatures w14:val="none"/>
                        </w:rPr>
                      </w:pPr>
                      <w:r>
                        <w:rPr>
                          <w:rFonts w:ascii="Franklin Gothic Demi Cond" w:hAnsi="Franklin Gothic Demi Cond"/>
                          <w:sz w:val="60"/>
                          <w:szCs w:val="60"/>
                          <w14:ligatures w14:val="none"/>
                        </w:rPr>
                        <w:t>Promoting Physical Activity in the Workplace</w:t>
                      </w:r>
                    </w:p>
                    <w:p w14:paraId="007CA92F" w14:textId="56AA7974" w:rsidR="00AF644E" w:rsidRDefault="00AF644E" w:rsidP="00203AE7">
                      <w:pPr>
                        <w:pStyle w:val="msotitle3"/>
                        <w:widowControl w:val="0"/>
                        <w:rPr>
                          <w:rFonts w:ascii="Franklin Gothic Demi Cond" w:hAnsi="Franklin Gothic Demi Cond"/>
                          <w:sz w:val="60"/>
                          <w:szCs w:val="60"/>
                          <w14:ligatures w14:val="none"/>
                        </w:rPr>
                      </w:pPr>
                      <w:r>
                        <w:rPr>
                          <w:rFonts w:ascii="Franklin Gothic Demi Cond" w:hAnsi="Franklin Gothic Demi Cond"/>
                          <w:sz w:val="60"/>
                          <w:szCs w:val="60"/>
                          <w14:ligatures w14:val="none"/>
                        </w:rPr>
                        <w:t>Fact Sheet</w:t>
                      </w:r>
                      <w:r w:rsidR="004E520E">
                        <w:rPr>
                          <w:rFonts w:ascii="Franklin Gothic Demi Cond" w:hAnsi="Franklin Gothic Demi Cond"/>
                          <w:sz w:val="60"/>
                          <w:szCs w:val="60"/>
                          <w14:ligatures w14:val="none"/>
                        </w:rPr>
                        <w:t xml:space="preserve"> &amp; Talking Points</w:t>
                      </w:r>
                    </w:p>
                    <w:p w14:paraId="3BDCE68A" w14:textId="77777777" w:rsidR="00AF644E" w:rsidRDefault="00AF644E" w:rsidP="00203AE7">
                      <w:pPr>
                        <w:pStyle w:val="msotitle3"/>
                        <w:widowControl w:val="0"/>
                        <w:rPr>
                          <w:rFonts w:ascii="Franklin Gothic Demi Cond" w:hAnsi="Franklin Gothic Demi Cond"/>
                          <w:sz w:val="60"/>
                          <w:szCs w:val="60"/>
                          <w14:ligatures w14:val="none"/>
                        </w:rPr>
                      </w:pPr>
                      <w:r>
                        <w:rPr>
                          <w:rFonts w:ascii="Franklin Gothic Demi Cond" w:hAnsi="Franklin Gothic Demi Cond"/>
                          <w:sz w:val="60"/>
                          <w:szCs w:val="60"/>
                          <w14:ligatures w14:val="none"/>
                        </w:rPr>
                        <w:t> </w:t>
                      </w:r>
                    </w:p>
                  </w:txbxContent>
                </v:textbox>
              </v:shape>
            </w:pict>
          </mc:Fallback>
        </mc:AlternateContent>
      </w:r>
    </w:p>
    <w:p w14:paraId="4A1A9B6D" w14:textId="77777777" w:rsidR="00487B0D" w:rsidRDefault="00487B0D" w:rsidP="00203AE7">
      <w:pPr>
        <w:spacing w:after="0" w:line="240" w:lineRule="auto"/>
        <w:rPr>
          <w:noProof/>
        </w:rPr>
      </w:pPr>
    </w:p>
    <w:p w14:paraId="79C98C72" w14:textId="5146FE66" w:rsidR="00203AE7" w:rsidRPr="00203AE7" w:rsidRDefault="00203AE7" w:rsidP="00203AE7">
      <w:pPr>
        <w:spacing w:after="0" w:line="240" w:lineRule="auto"/>
        <w:rPr>
          <w:rFonts w:ascii="Times New Roman" w:hAnsi="Times New Roman"/>
          <w:color w:val="auto"/>
          <w:kern w:val="0"/>
          <w:sz w:val="24"/>
          <w:szCs w:val="24"/>
          <w14:ligatures w14:val="none"/>
          <w14:cntxtAlts w14:val="0"/>
        </w:rPr>
      </w:pPr>
      <w:r w:rsidRPr="00203AE7">
        <w:rPr>
          <w:rFonts w:ascii="Times New Roman" w:hAnsi="Times New Roman"/>
          <w:noProof/>
          <w:sz w:val="24"/>
          <w:szCs w:val="24"/>
        </w:rPr>
        <w:t xml:space="preserve">  </w:t>
      </w:r>
    </w:p>
    <w:p w14:paraId="441DE82D" w14:textId="74F1F14B" w:rsidR="00E17EB3" w:rsidRDefault="00E17EB3"/>
    <w:p w14:paraId="4A60DC71" w14:textId="314F6133" w:rsidR="00E17EB3" w:rsidRDefault="00487B0D">
      <w:r>
        <w:rPr>
          <w:rFonts w:ascii="Times New Roman" w:hAnsi="Times New Roman"/>
          <w:noProof/>
          <w:sz w:val="24"/>
          <w:szCs w:val="24"/>
        </w:rPr>
        <mc:AlternateContent>
          <mc:Choice Requires="wps">
            <w:drawing>
              <wp:anchor distT="36576" distB="36576" distL="36576" distR="36576" simplePos="0" relativeHeight="251670528" behindDoc="0" locked="0" layoutInCell="1" allowOverlap="1" wp14:anchorId="79D07B8F" wp14:editId="0EA499D7">
                <wp:simplePos x="0" y="0"/>
                <wp:positionH relativeFrom="column">
                  <wp:posOffset>0</wp:posOffset>
                </wp:positionH>
                <wp:positionV relativeFrom="paragraph">
                  <wp:posOffset>221615</wp:posOffset>
                </wp:positionV>
                <wp:extent cx="6858000" cy="274320"/>
                <wp:effectExtent l="0" t="0" r="0" b="0"/>
                <wp:wrapNone/>
                <wp:docPr id="4"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858000" cy="274320"/>
                        </a:xfrm>
                        <a:prstGeom prst="rect">
                          <a:avLst/>
                        </a:prstGeom>
                        <a:solidFill>
                          <a:srgbClr val="FFFFFF"/>
                        </a:solidFill>
                        <a:ln>
                          <a:noFill/>
                        </a:ln>
                        <a:effectLst/>
                        <a:extLst>
                          <a:ext uri="{91240B29-F687-4F45-9708-019B960494DF}">
                            <a14:hiddenLine xmlns:a14="http://schemas.microsoft.com/office/drawing/2010/main" w="0" algn="in">
                              <a:solidFill>
                                <a:schemeClr val="dk1">
                                  <a:lumMod val="0"/>
                                  <a:lumOff val="0"/>
                                </a:schemeClr>
                              </a:solidFill>
                              <a:miter lim="800000"/>
                              <a:headEnd/>
                              <a:tailEnd/>
                            </a14:hiddenLine>
                          </a:ext>
                          <a:ext uri="{AF507438-7753-43E0-B8FC-AC1667EBCBE1}">
                            <a14:hiddenEffects xmlns:a14="http://schemas.microsoft.com/office/drawing/2010/main">
                              <a:effectLst>
                                <a:outerShdw dist="35921" dir="2700000" algn="ctr" rotWithShape="0">
                                  <a:srgbClr val="DBF5F9"/>
                                </a:outerShdw>
                              </a:effectLst>
                            </a14:hiddenEffects>
                          </a:ext>
                        </a:extLst>
                      </wps:spPr>
                      <wps:txbx>
                        <w:txbxContent>
                          <w:p w14:paraId="27B19C73" w14:textId="77777777" w:rsidR="00AF644E" w:rsidRDefault="00AF644E" w:rsidP="00E17EB3">
                            <w:pPr>
                              <w:pStyle w:val="msoorganizationname"/>
                              <w:widowControl w:val="0"/>
                              <w:rPr>
                                <w:rFonts w:ascii="Franklin Gothic Medium Cond" w:hAnsi="Franklin Gothic Medium Cond"/>
                                <w:sz w:val="19"/>
                                <w:szCs w:val="19"/>
                                <w14:ligatures w14:val="none"/>
                              </w:rPr>
                            </w:pPr>
                            <w:r>
                              <w:rPr>
                                <w:rFonts w:ascii="Franklin Gothic Medium Cond" w:hAnsi="Franklin Gothic Medium Cond"/>
                                <w:sz w:val="19"/>
                                <w:szCs w:val="19"/>
                                <w14:ligatures w14:val="none"/>
                              </w:rPr>
                              <w:t>Community Involvement</w:t>
                            </w:r>
                          </w:p>
                          <w:p w14:paraId="63CBB986" w14:textId="77777777" w:rsidR="00AF644E" w:rsidRDefault="00AF644E" w:rsidP="00E17EB3">
                            <w:pPr>
                              <w:pStyle w:val="msoorganizationname"/>
                              <w:widowControl w:val="0"/>
                              <w:rPr>
                                <w:rFonts w:ascii="Franklin Gothic Medium Cond" w:hAnsi="Franklin Gothic Medium Cond"/>
                                <w:sz w:val="19"/>
                                <w:szCs w:val="19"/>
                                <w14:ligatures w14:val="none"/>
                              </w:rPr>
                            </w:pPr>
                            <w:r>
                              <w:rPr>
                                <w:rFonts w:ascii="Franklin Gothic Medium Cond" w:hAnsi="Franklin Gothic Medium Cond"/>
                                <w:sz w:val="19"/>
                                <w:szCs w:val="19"/>
                                <w14:ligatures w14:val="none"/>
                              </w:rPr>
                              <w:t> </w:t>
                            </w:r>
                          </w:p>
                        </w:txbxContent>
                      </wps:txbx>
                      <wps:bodyPr rot="0" vert="horz" wrap="square" lIns="36195" tIns="36195" rIns="36195" bIns="36195"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5" o:spid="_x0000_s1027" type="#_x0000_t202" style="position:absolute;margin-left:0;margin-top:17.45pt;width:540pt;height:21.6pt;z-index:251670528;visibility:visible;mso-wrap-style:square;mso-width-percent:0;mso-height-percent:0;mso-wrap-distance-left:2.88pt;mso-wrap-distance-top:2.88pt;mso-wrap-distance-right:2.88pt;mso-wrap-distance-bottom:2.88pt;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" stroked="f" strokecolor="black [0]" strokeweight="0" insetpen="t">
                <v:shadow color="#dbf5f9"/>
                <v:textbox inset="2.85pt,2.85pt,2.85pt,2.85pt">
                  <w:txbxContent>
                    <w:p w14:paraId="27B19C73" w14:textId="77777777" w:rsidR="00AF644E" w:rsidRDefault="00AF644E" w:rsidP="00E17EB3">
                      <w:pPr>
                        <w:pStyle w:val="msoorganizationname"/>
                        <w:widowControl w:val="0"/>
                        <w:rPr>
                          <w:rFonts w:ascii="Franklin Gothic Medium Cond" w:hAnsi="Franklin Gothic Medium Cond"/>
                          <w:sz w:val="19"/>
                          <w:szCs w:val="19"/>
                          <w14:ligatures w14:val="none"/>
                        </w:rPr>
                      </w:pPr>
                      <w:r>
                        <w:rPr>
                          <w:rFonts w:ascii="Franklin Gothic Medium Cond" w:hAnsi="Franklin Gothic Medium Cond"/>
                          <w:sz w:val="19"/>
                          <w:szCs w:val="19"/>
                          <w14:ligatures w14:val="none"/>
                        </w:rPr>
                        <w:t>Community Involvement</w:t>
                      </w:r>
                    </w:p>
                    <w:p w14:paraId="63CBB986" w14:textId="77777777" w:rsidR="00AF644E" w:rsidRDefault="00AF644E" w:rsidP="00E17EB3">
                      <w:pPr>
                        <w:pStyle w:val="msoorganizationname"/>
                        <w:widowControl w:val="0"/>
                        <w:rPr>
                          <w:rFonts w:ascii="Franklin Gothic Medium Cond" w:hAnsi="Franklin Gothic Medium Cond"/>
                          <w:sz w:val="19"/>
                          <w:szCs w:val="19"/>
                          <w14:ligatures w14:val="none"/>
                        </w:rPr>
                      </w:pPr>
                      <w:r>
                        <w:rPr>
                          <w:rFonts w:ascii="Franklin Gothic Medium Cond" w:hAnsi="Franklin Gothic Medium Cond"/>
                          <w:sz w:val="19"/>
                          <w:szCs w:val="19"/>
                          <w14:ligatures w14:val="none"/>
                        </w:rPr>
                        <w:t> </w:t>
                      </w:r>
                    </w:p>
                  </w:txbxContent>
                </v:textbox>
              </v:shape>
            </w:pict>
          </mc:Fallback>
        </mc:AlternateContent>
      </w:r>
    </w:p>
    <w:p w14:paraId="00F5A994" w14:textId="47454884" w:rsidR="00E17EB3" w:rsidRDefault="00B01566">
      <w:r>
        <w:rPr>
          <w:noProof/>
          <w14:ligatures w14:val="none"/>
          <w14:cntxtAlts w14:val="0"/>
        </w:rPr>
        <mc:AlternateContent>
          <mc:Choice Requires="wps">
            <w:drawing>
              <wp:anchor distT="0" distB="0" distL="114300" distR="114300" simplePos="0" relativeHeight="251744256" behindDoc="0" locked="0" layoutInCell="1" allowOverlap="1" wp14:anchorId="75E7A454" wp14:editId="15460782">
                <wp:simplePos x="0" y="0"/>
                <wp:positionH relativeFrom="column">
                  <wp:posOffset>4229100</wp:posOffset>
                </wp:positionH>
                <wp:positionV relativeFrom="paragraph">
                  <wp:posOffset>7620</wp:posOffset>
                </wp:positionV>
                <wp:extent cx="2628900" cy="1942754"/>
                <wp:effectExtent l="0" t="0" r="0" b="635"/>
                <wp:wrapNone/>
                <wp:docPr id="26" name="Text Box 26"/>
                <wp:cNvGraphicFramePr/>
                <a:graphic xmlns:a="http://schemas.openxmlformats.org/drawingml/2006/main">
                  <a:graphicData uri="http://schemas.microsoft.com/office/word/2010/wordprocessingShape">
                    <wps:wsp>
                      <wps:cNvSpPr txBox="1"/>
                      <wps:spPr>
                        <a:xfrm>
                          <a:off x="0" y="0"/>
                          <a:ext cx="2628900" cy="1942754"/>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3055C17E" w14:textId="695E3C84" w:rsidR="00B01566" w:rsidRDefault="00496E85">
                            <w:r>
                              <w:rPr>
                                <w:noProof/>
                                <w14:ligatures w14:val="none"/>
                                <w14:cntxtAlts w14:val="0"/>
                              </w:rPr>
                              <w:drawing>
                                <wp:inline distT="0" distB="0" distL="0" distR="0" wp14:anchorId="5F449175" wp14:editId="694F1211">
                                  <wp:extent cx="2439670" cy="1627530"/>
                                  <wp:effectExtent l="0" t="0" r="0" b="0"/>
                                  <wp:docPr id="6" name="Picture 6" descr="http://livewellcolorado.org/uploads/images/original/2013_09_25_16_16_30_stairs-at-wor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livewellcolorado.org/uploads/images/original/2013_09_25_16_16_30_stairs-at-work.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439670" cy="1627530"/>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6" o:spid="_x0000_s1028" type="#_x0000_t202" style="position:absolute;margin-left:333pt;margin-top:.6pt;width:207pt;height:152.95pt;z-index:251744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" fillcolor="white [3201]" stroked="f" strokeweight=".5pt">
                <v:textbox>
                  <w:txbxContent>
                    <w:p w14:paraId="3055C17E" w14:textId="695E3C84" w:rsidR="00B01566" w:rsidRDefault="00496E85">
                      <w:r>
                        <w:rPr>
                          <w:noProof/>
                          <w14:ligatures w14:val="none"/>
                          <w14:cntxtAlts w14:val="0"/>
                        </w:rPr>
                        <w:drawing>
                          <wp:inline distT="0" distB="0" distL="0" distR="0" wp14:anchorId="5F449175" wp14:editId="694F1211">
                            <wp:extent cx="2439670" cy="1627530"/>
                            <wp:effectExtent l="0" t="0" r="0" b="0"/>
                            <wp:docPr id="6" name="Picture 6" descr="http://livewellcolorado.org/uploads/images/original/2013_09_25_16_16_30_stairs-at-work.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livewellcolorado.org/uploads/images/original/2013_09_25_16_16_30_stairs-at-work.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439670" cy="1627530"/>
                                    </a:xfrm>
                                    <a:prstGeom prst="rect">
                                      <a:avLst/>
                                    </a:prstGeom>
                                    <a:noFill/>
                                    <a:ln>
                                      <a:noFill/>
                                    </a:ln>
                                  </pic:spPr>
                                </pic:pic>
                              </a:graphicData>
                            </a:graphic>
                          </wp:inline>
                        </w:drawing>
                      </w:r>
                    </w:p>
                  </w:txbxContent>
                </v:textbox>
              </v:shape>
            </w:pict>
          </mc:Fallback>
        </mc:AlternateContent>
      </w:r>
      <w:r w:rsidR="005870C4">
        <w:rPr>
          <w:rFonts w:ascii="Times New Roman" w:hAnsi="Times New Roman"/>
          <w:noProof/>
          <w:color w:val="auto"/>
          <w:kern w:val="0"/>
          <w:sz w:val="24"/>
          <w:szCs w:val="24"/>
          <w14:ligatures w14:val="none"/>
          <w14:cntxtAlts w14:val="0"/>
        </w:rPr>
        <mc:AlternateContent>
          <mc:Choice Requires="wps">
            <w:drawing>
              <wp:anchor distT="0" distB="0" distL="114300" distR="114300" simplePos="0" relativeHeight="251674624" behindDoc="0" locked="0" layoutInCell="1" allowOverlap="1" wp14:anchorId="6AA22DA1" wp14:editId="15557810">
                <wp:simplePos x="0" y="0"/>
                <wp:positionH relativeFrom="column">
                  <wp:posOffset>0</wp:posOffset>
                </wp:positionH>
                <wp:positionV relativeFrom="paragraph">
                  <wp:posOffset>243147</wp:posOffset>
                </wp:positionV>
                <wp:extent cx="4229100" cy="2050473"/>
                <wp:effectExtent l="0" t="0" r="0" b="6985"/>
                <wp:wrapNone/>
                <wp:docPr id="12" name="Text Box 12"/>
                <wp:cNvGraphicFramePr/>
                <a:graphic xmlns:a="http://schemas.openxmlformats.org/drawingml/2006/main">
                  <a:graphicData uri="http://schemas.microsoft.com/office/word/2010/wordprocessingShape">
                    <wps:wsp>
                      <wps:cNvSpPr txBox="1"/>
                      <wps:spPr>
                        <a:xfrm>
                          <a:off x="0" y="0"/>
                          <a:ext cx="4229100" cy="2050473"/>
                        </a:xfrm>
                        <a:prstGeom prst="rect">
                          <a:avLst/>
                        </a:prstGeom>
                        <a:solidFill>
                          <a:sysClr val="window" lastClr="FFFFFF"/>
                        </a:solidFill>
                        <a:ln w="6350">
                          <a:noFill/>
                        </a:ln>
                        <a:effectLst/>
                      </wps:spPr>
                      <wps:txbx>
                        <w:txbxContent>
                          <w:p w14:paraId="23EE8BBD" w14:textId="61380735" w:rsidR="00AF644E" w:rsidRPr="00004AC2" w:rsidRDefault="00AF644E" w:rsidP="008F1370">
                            <w:pPr>
                              <w:pStyle w:val="Heading2"/>
                              <w:widowControl w:val="0"/>
                              <w:spacing w:before="0" w:line="276" w:lineRule="auto"/>
                              <w:rPr>
                                <w:rFonts w:ascii="Franklin Gothic Medium Cond" w:hAnsi="Franklin Gothic Medium Cond"/>
                                <w:bCs w:val="0"/>
                                <w:color w:val="984806" w:themeColor="accent6" w:themeShade="80"/>
                                <w:sz w:val="40"/>
                                <w:szCs w:val="40"/>
                                <w14:ligatures w14:val="none"/>
                              </w:rPr>
                            </w:pPr>
                            <w:r w:rsidRPr="00004AC2">
                              <w:rPr>
                                <w:rFonts w:ascii="Franklin Gothic Medium Cond" w:hAnsi="Franklin Gothic Medium Cond"/>
                                <w:bCs w:val="0"/>
                                <w:color w:val="984806" w:themeColor="accent6" w:themeShade="80"/>
                                <w:sz w:val="40"/>
                                <w:szCs w:val="40"/>
                                <w14:ligatures w14:val="none"/>
                              </w:rPr>
                              <w:t>What you should know</w:t>
                            </w:r>
                          </w:p>
                          <w:p w14:paraId="7A032449" w14:textId="650237F2" w:rsidR="00AF644E" w:rsidRPr="00C312A9" w:rsidRDefault="00AF644E" w:rsidP="00B01566">
                            <w:pPr>
                              <w:spacing w:after="0" w:line="276" w:lineRule="auto"/>
                              <w:rPr>
                                <w:rFonts w:cs="Calibri"/>
                                <w:sz w:val="22"/>
                                <w:szCs w:val="22"/>
                              </w:rPr>
                            </w:pPr>
                            <w:r w:rsidRPr="004E520E">
                              <w:rPr>
                                <w:rFonts w:asciiTheme="minorHAnsi" w:hAnsiTheme="minorHAnsi" w:cs="Calibri"/>
                                <w:sz w:val="22"/>
                                <w:szCs w:val="22"/>
                              </w:rPr>
                              <w:t xml:space="preserve">The environments in most island communities no longer promote physical activity. Roads and unleashed dogs encourage driving and discourage walking. Most schools and workplaces do little to encourage or value movement. Sedentary lifestyles often result in much poorer health due to </w:t>
                            </w:r>
                            <w:r w:rsidR="004E520E" w:rsidRPr="004E520E">
                              <w:rPr>
                                <w:rFonts w:asciiTheme="minorHAnsi" w:hAnsiTheme="minorHAnsi" w:cs="Calibri"/>
                                <w:sz w:val="22"/>
                                <w:szCs w:val="22"/>
                              </w:rPr>
                              <w:t>non-communicable diseases (</w:t>
                            </w:r>
                            <w:r w:rsidRPr="004E520E">
                              <w:rPr>
                                <w:rFonts w:asciiTheme="minorHAnsi" w:hAnsiTheme="minorHAnsi" w:cs="Calibri"/>
                                <w:sz w:val="22"/>
                                <w:szCs w:val="22"/>
                              </w:rPr>
                              <w:t>NCDs</w:t>
                            </w:r>
                            <w:r w:rsidR="004E520E" w:rsidRPr="004E520E">
                              <w:rPr>
                                <w:rFonts w:asciiTheme="minorHAnsi" w:hAnsiTheme="minorHAnsi" w:cs="Calibri"/>
                                <w:sz w:val="22"/>
                                <w:szCs w:val="22"/>
                              </w:rPr>
                              <w:t>)</w:t>
                            </w:r>
                            <w:r w:rsidRPr="004E520E">
                              <w:rPr>
                                <w:rFonts w:asciiTheme="minorHAnsi" w:hAnsiTheme="minorHAnsi" w:cs="Calibri"/>
                                <w:sz w:val="22"/>
                                <w:szCs w:val="22"/>
                              </w:rPr>
                              <w:t>. Establishing policies that support active lifestyles is critical for health</w:t>
                            </w:r>
                            <w:r w:rsidR="004E520E">
                              <w:rPr>
                                <w:rFonts w:asciiTheme="minorHAnsi" w:hAnsiTheme="minorHAnsi" w:cs="Calibri"/>
                                <w:sz w:val="22"/>
                                <w:szCs w:val="22"/>
                              </w:rPr>
                              <w:t>y</w:t>
                            </w:r>
                            <w:r w:rsidRPr="004E520E">
                              <w:rPr>
                                <w:rFonts w:asciiTheme="minorHAnsi" w:hAnsiTheme="minorHAnsi" w:cs="Calibri"/>
                                <w:sz w:val="22"/>
                                <w:szCs w:val="22"/>
                              </w:rPr>
                              <w:t xml:space="preserve"> islands. Ensuring that people have access to daily exercise</w:t>
                            </w:r>
                            <w:r w:rsidRPr="00C312A9">
                              <w:rPr>
                                <w:rFonts w:cs="Calibri"/>
                                <w:sz w:val="22"/>
                                <w:szCs w:val="22"/>
                              </w:rPr>
                              <w:t xml:space="preserve"> </w:t>
                            </w:r>
                            <w:r w:rsidRPr="004E520E">
                              <w:rPr>
                                <w:rFonts w:asciiTheme="minorHAnsi" w:hAnsiTheme="minorHAnsi" w:cs="Calibri"/>
                                <w:sz w:val="22"/>
                                <w:szCs w:val="22"/>
                              </w:rPr>
                              <w:t>must be a priority.</w:t>
                            </w:r>
                          </w:p>
                          <w:p w14:paraId="11739DCA" w14:textId="5696EA24" w:rsidR="00AF644E" w:rsidRPr="00D213D9" w:rsidRDefault="00AF644E" w:rsidP="00EE19DE">
                            <w:pPr>
                              <w:rPr>
                                <w:rFonts w:ascii="Times New Roman" w:hAnsi="Times New Roman"/>
                              </w:rPr>
                            </w:pPr>
                          </w:p>
                          <w:p w14:paraId="1B7916D7" w14:textId="77777777" w:rsidR="00AF644E" w:rsidRPr="000E1864" w:rsidRDefault="00AF644E" w:rsidP="00E17EB3">
                            <w:pPr>
                              <w:spacing w:after="0" w:line="240" w:lineRule="auto"/>
                              <w:rPr>
                                <w:rFonts w:ascii="Calibri" w:hAnsi="Calibri" w:cs="Calibri"/>
                                <w:sz w:val="21"/>
                                <w:szCs w:val="21"/>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2" o:spid="_x0000_s1029" type="#_x0000_t202" style="position:absolute;margin-left:0;margin-top:19.15pt;width:333pt;height:161.4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" fillcolor="window" stroked="f" strokeweight=".5pt">
                <v:textbox>
                  <w:txbxContent>
                    <w:p w14:paraId="23EE8BBD" w14:textId="61380735" w:rsidR="00AF644E" w:rsidRPr="00004AC2" w:rsidRDefault="00AF644E" w:rsidP="008F1370">
                      <w:pPr>
                        <w:pStyle w:val="Heading2"/>
                        <w:widowControl w:val="0"/>
                        <w:spacing w:before="0" w:line="276" w:lineRule="auto"/>
                        <w:rPr>
                          <w:rFonts w:ascii="Franklin Gothic Medium Cond" w:hAnsi="Franklin Gothic Medium Cond"/>
                          <w:bCs w:val="0"/>
                          <w:color w:val="984806" w:themeColor="accent6" w:themeShade="80"/>
                          <w:sz w:val="40"/>
                          <w:szCs w:val="40"/>
                          <w14:ligatures w14:val="none"/>
                        </w:rPr>
                      </w:pPr>
                      <w:r w:rsidRPr="00004AC2">
                        <w:rPr>
                          <w:rFonts w:ascii="Franklin Gothic Medium Cond" w:hAnsi="Franklin Gothic Medium Cond"/>
                          <w:bCs w:val="0"/>
                          <w:color w:val="984806" w:themeColor="accent6" w:themeShade="80"/>
                          <w:sz w:val="40"/>
                          <w:szCs w:val="40"/>
                          <w14:ligatures w14:val="none"/>
                        </w:rPr>
                        <w:t>What you should know</w:t>
                      </w:r>
                    </w:p>
                    <w:p w14:paraId="7A032449" w14:textId="650237F2" w:rsidR="00AF644E" w:rsidRPr="00C312A9" w:rsidRDefault="00AF644E" w:rsidP="00B01566">
                      <w:pPr>
                        <w:spacing w:after="0" w:line="276" w:lineRule="auto"/>
                        <w:rPr>
                          <w:rFonts w:cs="Calibri"/>
                          <w:sz w:val="22"/>
                          <w:szCs w:val="22"/>
                        </w:rPr>
                      </w:pPr>
                      <w:r w:rsidRPr="004E520E">
                        <w:rPr>
                          <w:rFonts w:asciiTheme="minorHAnsi" w:hAnsiTheme="minorHAnsi" w:cs="Calibri"/>
                          <w:sz w:val="22"/>
                          <w:szCs w:val="22"/>
                        </w:rPr>
                        <w:t xml:space="preserve">The environments in most island communities no longer promote physical activity. Roads and unleashed dogs encourage driving and discourage walking. Most schools and workplaces do little to encourage or value movement. Sedentary lifestyles often result in much poorer health due to </w:t>
                      </w:r>
                      <w:r w:rsidR="004E520E" w:rsidRPr="004E520E">
                        <w:rPr>
                          <w:rFonts w:asciiTheme="minorHAnsi" w:hAnsiTheme="minorHAnsi" w:cs="Calibri"/>
                          <w:sz w:val="22"/>
                          <w:szCs w:val="22"/>
                        </w:rPr>
                        <w:t>non-communicable diseases (</w:t>
                      </w:r>
                      <w:r w:rsidRPr="004E520E">
                        <w:rPr>
                          <w:rFonts w:asciiTheme="minorHAnsi" w:hAnsiTheme="minorHAnsi" w:cs="Calibri"/>
                          <w:sz w:val="22"/>
                          <w:szCs w:val="22"/>
                        </w:rPr>
                        <w:t>NCDs</w:t>
                      </w:r>
                      <w:r w:rsidR="004E520E" w:rsidRPr="004E520E">
                        <w:rPr>
                          <w:rFonts w:asciiTheme="minorHAnsi" w:hAnsiTheme="minorHAnsi" w:cs="Calibri"/>
                          <w:sz w:val="22"/>
                          <w:szCs w:val="22"/>
                        </w:rPr>
                        <w:t>)</w:t>
                      </w:r>
                      <w:r w:rsidRPr="004E520E">
                        <w:rPr>
                          <w:rFonts w:asciiTheme="minorHAnsi" w:hAnsiTheme="minorHAnsi" w:cs="Calibri"/>
                          <w:sz w:val="22"/>
                          <w:szCs w:val="22"/>
                        </w:rPr>
                        <w:t>. Establishing policies that support active lifestyles is critical for health</w:t>
                      </w:r>
                      <w:r w:rsidR="004E520E">
                        <w:rPr>
                          <w:rFonts w:asciiTheme="minorHAnsi" w:hAnsiTheme="minorHAnsi" w:cs="Calibri"/>
                          <w:sz w:val="22"/>
                          <w:szCs w:val="22"/>
                        </w:rPr>
                        <w:t>y</w:t>
                      </w:r>
                      <w:r w:rsidRPr="004E520E">
                        <w:rPr>
                          <w:rFonts w:asciiTheme="minorHAnsi" w:hAnsiTheme="minorHAnsi" w:cs="Calibri"/>
                          <w:sz w:val="22"/>
                          <w:szCs w:val="22"/>
                        </w:rPr>
                        <w:t xml:space="preserve"> islands. Ensuring that people have access to daily exercise</w:t>
                      </w:r>
                      <w:r w:rsidRPr="00C312A9">
                        <w:rPr>
                          <w:rFonts w:cs="Calibri"/>
                          <w:sz w:val="22"/>
                          <w:szCs w:val="22"/>
                        </w:rPr>
                        <w:t xml:space="preserve"> </w:t>
                      </w:r>
                      <w:r w:rsidRPr="004E520E">
                        <w:rPr>
                          <w:rFonts w:asciiTheme="minorHAnsi" w:hAnsiTheme="minorHAnsi" w:cs="Calibri"/>
                          <w:sz w:val="22"/>
                          <w:szCs w:val="22"/>
                        </w:rPr>
                        <w:t>must be a priority.</w:t>
                      </w:r>
                    </w:p>
                    <w:p w14:paraId="11739DCA" w14:textId="5696EA24" w:rsidR="00AF644E" w:rsidRPr="00D213D9" w:rsidRDefault="00AF644E" w:rsidP="00EE19DE">
                      <w:pPr>
                        <w:rPr>
                          <w:rFonts w:ascii="Times New Roman" w:hAnsi="Times New Roman"/>
                        </w:rPr>
                      </w:pPr>
                    </w:p>
                    <w:p w14:paraId="1B7916D7" w14:textId="77777777" w:rsidR="00AF644E" w:rsidRPr="000E1864" w:rsidRDefault="00AF644E" w:rsidP="00E17EB3">
                      <w:pPr>
                        <w:spacing w:after="0" w:line="240" w:lineRule="auto"/>
                        <w:rPr>
                          <w:rFonts w:ascii="Calibri" w:hAnsi="Calibri" w:cs="Calibri"/>
                          <w:sz w:val="21"/>
                          <w:szCs w:val="21"/>
                        </w:rPr>
                      </w:pPr>
                    </w:p>
                  </w:txbxContent>
                </v:textbox>
              </v:shape>
            </w:pict>
          </mc:Fallback>
        </mc:AlternateContent>
      </w:r>
    </w:p>
    <w:p w14:paraId="6B775407" w14:textId="276ACCF3" w:rsidR="00E17EB3" w:rsidRDefault="00E17EB3"/>
    <w:p w14:paraId="5BDF7266" w14:textId="77777777" w:rsidR="00E17EB3" w:rsidRDefault="00E17EB3"/>
    <w:p w14:paraId="4C105C34" w14:textId="6A5EC030" w:rsidR="00E17EB3" w:rsidRDefault="00E17EB3"/>
    <w:p w14:paraId="2AAE1860" w14:textId="77777777" w:rsidR="00E17EB3" w:rsidRDefault="00E17EB3"/>
    <w:p w14:paraId="73E9DA69" w14:textId="4F636D10" w:rsidR="00E17EB3" w:rsidRDefault="00E17EB3"/>
    <w:p w14:paraId="2ABA8E32" w14:textId="21075E89" w:rsidR="005870C4" w:rsidRDefault="005870C4"/>
    <w:p w14:paraId="51EDE41D" w14:textId="7AD86E6B" w:rsidR="005870C4" w:rsidRDefault="005870C4"/>
    <w:p w14:paraId="413D1D48" w14:textId="5C110A76" w:rsidR="004E520E" w:rsidRDefault="00B01566">
      <w:r>
        <w:rPr>
          <w:noProof/>
        </w:rPr>
        <mc:AlternateContent>
          <mc:Choice Requires="wps">
            <w:drawing>
              <wp:anchor distT="0" distB="0" distL="114300" distR="114300" simplePos="0" relativeHeight="251737088" behindDoc="0" locked="0" layoutInCell="1" allowOverlap="1" wp14:anchorId="579356C1" wp14:editId="1BD056E3">
                <wp:simplePos x="0" y="0"/>
                <wp:positionH relativeFrom="column">
                  <wp:posOffset>4114800</wp:posOffset>
                </wp:positionH>
                <wp:positionV relativeFrom="paragraph">
                  <wp:posOffset>45720</wp:posOffset>
                </wp:positionV>
                <wp:extent cx="2753014" cy="2280920"/>
                <wp:effectExtent l="0" t="0" r="28575" b="24130"/>
                <wp:wrapNone/>
                <wp:docPr id="2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53014" cy="2280920"/>
                        </a:xfrm>
                        <a:prstGeom prst="rect">
                          <a:avLst/>
                        </a:prstGeom>
                        <a:solidFill>
                          <a:srgbClr val="FFFFFF"/>
                        </a:solidFill>
                        <a:ln w="9525">
                          <a:solidFill>
                            <a:schemeClr val="tx1"/>
                          </a:solidFill>
                          <a:miter lim="800000"/>
                          <a:headEnd/>
                          <a:tailEnd/>
                        </a:ln>
                      </wps:spPr>
                      <wps:txbx>
                        <w:txbxContent>
                          <w:p w14:paraId="16359A3B" w14:textId="3D87719E" w:rsidR="00AF644E" w:rsidRPr="004E520E" w:rsidRDefault="00AF644E" w:rsidP="00B01566">
                            <w:pPr>
                              <w:widowControl w:val="0"/>
                              <w:autoSpaceDE w:val="0"/>
                              <w:autoSpaceDN w:val="0"/>
                              <w:adjustRightInd w:val="0"/>
                              <w:spacing w:after="0" w:line="276" w:lineRule="auto"/>
                              <w:jc w:val="center"/>
                              <w:rPr>
                                <w:rFonts w:ascii="Franklin Gothic Medium" w:eastAsiaTheme="minorHAnsi" w:hAnsi="Franklin Gothic Medium" w:cs="Calibri"/>
                                <w:i/>
                                <w:color w:val="984806" w:themeColor="accent6" w:themeShade="80"/>
                                <w:kern w:val="0"/>
                                <w:sz w:val="36"/>
                                <w:szCs w:val="36"/>
                                <w:lang w:bidi="en-US"/>
                                <w14:ligatures w14:val="none"/>
                                <w14:cntxtAlts w14:val="0"/>
                              </w:rPr>
                            </w:pPr>
                            <w:r w:rsidRPr="004E520E">
                              <w:rPr>
                                <w:rFonts w:ascii="Franklin Gothic Medium" w:eastAsiaTheme="minorHAnsi" w:hAnsi="Franklin Gothic Medium" w:cs="Calibri"/>
                                <w:i/>
                                <w:color w:val="984806" w:themeColor="accent6" w:themeShade="80"/>
                                <w:kern w:val="0"/>
                                <w:sz w:val="36"/>
                                <w:szCs w:val="36"/>
                                <w:lang w:bidi="en-US"/>
                                <w14:ligatures w14:val="none"/>
                                <w14:cntxtAlts w14:val="0"/>
                              </w:rPr>
                              <w:t>Workplace physical activity programs have shown potential to increase employee producti</w:t>
                            </w:r>
                            <w:r w:rsidR="004E520E">
                              <w:rPr>
                                <w:rFonts w:ascii="Franklin Gothic Medium" w:eastAsiaTheme="minorHAnsi" w:hAnsi="Franklin Gothic Medium" w:cs="Calibri"/>
                                <w:i/>
                                <w:color w:val="984806" w:themeColor="accent6" w:themeShade="80"/>
                                <w:kern w:val="0"/>
                                <w:sz w:val="36"/>
                                <w:szCs w:val="36"/>
                                <w:lang w:bidi="en-US"/>
                                <w14:ligatures w14:val="none"/>
                                <w14:cntxtAlts w14:val="0"/>
                              </w:rPr>
                              <w:t>vity and improve health outcomes.</w:t>
                            </w:r>
                          </w:p>
                          <w:p w14:paraId="3A02C0B6" w14:textId="006BD6DD" w:rsidR="00AF644E" w:rsidRPr="004E520E" w:rsidRDefault="00AF644E" w:rsidP="004E520E">
                            <w:pPr>
                              <w:pStyle w:val="FootnoteText"/>
                              <w:jc w:val="center"/>
                              <w:rPr>
                                <w:sz w:val="14"/>
                                <w:szCs w:val="14"/>
                              </w:rPr>
                            </w:pPr>
                            <w:proofErr w:type="gramStart"/>
                            <w:r w:rsidRPr="004E520E">
                              <w:rPr>
                                <w:sz w:val="14"/>
                                <w:szCs w:val="14"/>
                              </w:rPr>
                              <w:t>Brown, H.E., Gilson, N.D., Burton, N.W., &amp; Brown, W.J. (2011).</w:t>
                            </w:r>
                            <w:proofErr w:type="gramEnd"/>
                            <w:r w:rsidRPr="004E520E">
                              <w:rPr>
                                <w:sz w:val="14"/>
                                <w:szCs w:val="14"/>
                              </w:rPr>
                              <w:t xml:space="preserve"> Does physical activity impact on </w:t>
                            </w:r>
                            <w:proofErr w:type="spellStart"/>
                            <w:r w:rsidRPr="004E520E">
                              <w:rPr>
                                <w:sz w:val="14"/>
                                <w:szCs w:val="14"/>
                              </w:rPr>
                              <w:t>presenteeism</w:t>
                            </w:r>
                            <w:proofErr w:type="spellEnd"/>
                            <w:r w:rsidRPr="004E520E">
                              <w:rPr>
                                <w:sz w:val="14"/>
                                <w:szCs w:val="14"/>
                              </w:rPr>
                              <w:t xml:space="preserve"> and other indicators of workplace well-being</w:t>
                            </w:r>
                            <w:proofErr w:type="gramStart"/>
                            <w:r w:rsidRPr="004E520E">
                              <w:rPr>
                                <w:sz w:val="14"/>
                                <w:szCs w:val="14"/>
                              </w:rPr>
                              <w:t>?.</w:t>
                            </w:r>
                            <w:proofErr w:type="gramEnd"/>
                            <w:r w:rsidRPr="004E520E">
                              <w:rPr>
                                <w:sz w:val="14"/>
                                <w:szCs w:val="14"/>
                              </w:rPr>
                              <w:t xml:space="preserve"> </w:t>
                            </w:r>
                            <w:r w:rsidRPr="004E520E">
                              <w:rPr>
                                <w:i/>
                                <w:iCs/>
                                <w:sz w:val="14"/>
                                <w:szCs w:val="14"/>
                              </w:rPr>
                              <w:t>Sports Medicine</w:t>
                            </w:r>
                            <w:r w:rsidRPr="004E520E">
                              <w:rPr>
                                <w:sz w:val="14"/>
                                <w:szCs w:val="14"/>
                              </w:rPr>
                              <w:t>, 41(3), 249-262.</w:t>
                            </w:r>
                          </w:p>
                          <w:p w14:paraId="663E8853" w14:textId="240D0314" w:rsidR="00AF644E" w:rsidRPr="0036454F" w:rsidRDefault="00AF644E" w:rsidP="005870C4">
                            <w:pPr>
                              <w:spacing w:line="276" w:lineRule="auto"/>
                              <w:jc w:val="center"/>
                              <w:rPr>
                                <w:sz w:val="16"/>
                                <w:szCs w:val="16"/>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0" type="#_x0000_t202" style="position:absolute;margin-left:324pt;margin-top:3.6pt;width:216.75pt;height:179.6pt;z-index:251737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" strokecolor="black [3213]">
                <v:textbox>
                  <w:txbxContent>
                    <w:p w14:paraId="16359A3B" w14:textId="3D87719E" w:rsidR="00AF644E" w:rsidRPr="004E520E" w:rsidRDefault="00AF644E" w:rsidP="00B01566">
                      <w:pPr>
                        <w:widowControl w:val="0"/>
                        <w:autoSpaceDE w:val="0"/>
                        <w:autoSpaceDN w:val="0"/>
                        <w:adjustRightInd w:val="0"/>
                        <w:spacing w:after="0" w:line="276" w:lineRule="auto"/>
                        <w:jc w:val="center"/>
                        <w:rPr>
                          <w:rFonts w:ascii="Franklin Gothic Medium" w:eastAsiaTheme="minorHAnsi" w:hAnsi="Franklin Gothic Medium" w:cs="Calibri"/>
                          <w:i/>
                          <w:color w:val="984806" w:themeColor="accent6" w:themeShade="80"/>
                          <w:kern w:val="0"/>
                          <w:sz w:val="36"/>
                          <w:szCs w:val="36"/>
                          <w:lang w:bidi="en-US"/>
                          <w14:ligatures w14:val="none"/>
                          <w14:cntxtAlts w14:val="0"/>
                        </w:rPr>
                      </w:pPr>
                      <w:r w:rsidRPr="004E520E">
                        <w:rPr>
                          <w:rFonts w:ascii="Franklin Gothic Medium" w:eastAsiaTheme="minorHAnsi" w:hAnsi="Franklin Gothic Medium" w:cs="Calibri"/>
                          <w:i/>
                          <w:color w:val="984806" w:themeColor="accent6" w:themeShade="80"/>
                          <w:kern w:val="0"/>
                          <w:sz w:val="36"/>
                          <w:szCs w:val="36"/>
                          <w:lang w:bidi="en-US"/>
                          <w14:ligatures w14:val="none"/>
                          <w14:cntxtAlts w14:val="0"/>
                        </w:rPr>
                        <w:t>Workplace physical activity programs have shown potential to increase employee producti</w:t>
                      </w:r>
                      <w:r w:rsidR="004E520E">
                        <w:rPr>
                          <w:rFonts w:ascii="Franklin Gothic Medium" w:eastAsiaTheme="minorHAnsi" w:hAnsi="Franklin Gothic Medium" w:cs="Calibri"/>
                          <w:i/>
                          <w:color w:val="984806" w:themeColor="accent6" w:themeShade="80"/>
                          <w:kern w:val="0"/>
                          <w:sz w:val="36"/>
                          <w:szCs w:val="36"/>
                          <w:lang w:bidi="en-US"/>
                          <w14:ligatures w14:val="none"/>
                          <w14:cntxtAlts w14:val="0"/>
                        </w:rPr>
                        <w:t>vity and improve health outcomes.</w:t>
                      </w:r>
                    </w:p>
                    <w:p w14:paraId="3A02C0B6" w14:textId="006BD6DD" w:rsidR="00AF644E" w:rsidRPr="004E520E" w:rsidRDefault="00AF644E" w:rsidP="004E520E">
                      <w:pPr>
                        <w:pStyle w:val="FootnoteText"/>
                        <w:jc w:val="center"/>
                        <w:rPr>
                          <w:sz w:val="14"/>
                          <w:szCs w:val="14"/>
                        </w:rPr>
                      </w:pPr>
                      <w:proofErr w:type="gramStart"/>
                      <w:r w:rsidRPr="004E520E">
                        <w:rPr>
                          <w:sz w:val="14"/>
                          <w:szCs w:val="14"/>
                        </w:rPr>
                        <w:t>Brown, H.E., Gilson, N.D., Burton, N.W., &amp; Brown, W.J. (2011).</w:t>
                      </w:r>
                      <w:proofErr w:type="gramEnd"/>
                      <w:r w:rsidRPr="004E520E">
                        <w:rPr>
                          <w:sz w:val="14"/>
                          <w:szCs w:val="14"/>
                        </w:rPr>
                        <w:t xml:space="preserve"> Does physical activity impact on </w:t>
                      </w:r>
                      <w:proofErr w:type="spellStart"/>
                      <w:r w:rsidRPr="004E520E">
                        <w:rPr>
                          <w:sz w:val="14"/>
                          <w:szCs w:val="14"/>
                        </w:rPr>
                        <w:t>presenteeism</w:t>
                      </w:r>
                      <w:proofErr w:type="spellEnd"/>
                      <w:r w:rsidRPr="004E520E">
                        <w:rPr>
                          <w:sz w:val="14"/>
                          <w:szCs w:val="14"/>
                        </w:rPr>
                        <w:t xml:space="preserve"> and other indicators of workplace well-being</w:t>
                      </w:r>
                      <w:proofErr w:type="gramStart"/>
                      <w:r w:rsidRPr="004E520E">
                        <w:rPr>
                          <w:sz w:val="14"/>
                          <w:szCs w:val="14"/>
                        </w:rPr>
                        <w:t>?.</w:t>
                      </w:r>
                      <w:proofErr w:type="gramEnd"/>
                      <w:r w:rsidRPr="004E520E">
                        <w:rPr>
                          <w:sz w:val="14"/>
                          <w:szCs w:val="14"/>
                        </w:rPr>
                        <w:t xml:space="preserve"> </w:t>
                      </w:r>
                      <w:r w:rsidRPr="004E520E">
                        <w:rPr>
                          <w:i/>
                          <w:iCs/>
                          <w:sz w:val="14"/>
                          <w:szCs w:val="14"/>
                        </w:rPr>
                        <w:t>Sports Medicine</w:t>
                      </w:r>
                      <w:r w:rsidRPr="004E520E">
                        <w:rPr>
                          <w:sz w:val="14"/>
                          <w:szCs w:val="14"/>
                        </w:rPr>
                        <w:t>, 41(3), 249-262.</w:t>
                      </w:r>
                    </w:p>
                    <w:p w14:paraId="663E8853" w14:textId="240D0314" w:rsidR="00AF644E" w:rsidRPr="0036454F" w:rsidRDefault="00AF644E" w:rsidP="005870C4">
                      <w:pPr>
                        <w:spacing w:line="276" w:lineRule="auto"/>
                        <w:jc w:val="center"/>
                        <w:rPr>
                          <w:sz w:val="16"/>
                          <w:szCs w:val="16"/>
                        </w:rPr>
                      </w:pPr>
                    </w:p>
                  </w:txbxContent>
                </v:textbox>
              </v:shape>
            </w:pict>
          </mc:Fallback>
        </mc:AlternateContent>
      </w:r>
    </w:p>
    <w:p w14:paraId="60992341" w14:textId="64077C7B" w:rsidR="004E520E" w:rsidRDefault="00B01566">
      <w:r>
        <w:rPr>
          <w:noProof/>
          <w14:ligatures w14:val="none"/>
          <w14:cntxtAlts w14:val="0"/>
        </w:rPr>
        <mc:AlternateContent>
          <mc:Choice Requires="wps">
            <w:drawing>
              <wp:anchor distT="0" distB="0" distL="114300" distR="114300" simplePos="0" relativeHeight="251742208" behindDoc="0" locked="0" layoutInCell="1" allowOverlap="1" wp14:anchorId="5DC4344A" wp14:editId="47CF1CEB">
                <wp:simplePos x="0" y="0"/>
                <wp:positionH relativeFrom="column">
                  <wp:posOffset>0</wp:posOffset>
                </wp:positionH>
                <wp:positionV relativeFrom="paragraph">
                  <wp:posOffset>70716</wp:posOffset>
                </wp:positionV>
                <wp:extent cx="4000500" cy="2007928"/>
                <wp:effectExtent l="0" t="0" r="0" b="0"/>
                <wp:wrapNone/>
                <wp:docPr id="5" name="Text Box 5"/>
                <wp:cNvGraphicFramePr/>
                <a:graphic xmlns:a="http://schemas.openxmlformats.org/drawingml/2006/main">
                  <a:graphicData uri="http://schemas.microsoft.com/office/word/2010/wordprocessingShape">
                    <wps:wsp>
                      <wps:cNvSpPr txBox="1"/>
                      <wps:spPr>
                        <a:xfrm>
                          <a:off x="0" y="0"/>
                          <a:ext cx="4000500" cy="2007928"/>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47E7E472" w14:textId="77777777" w:rsidR="00B01566" w:rsidRDefault="004E520E">
                            <w:r>
                              <w:rPr>
                                <w:noProof/>
                                <w14:ligatures w14:val="none"/>
                                <w14:cntxtAlts w14:val="0"/>
                              </w:rPr>
                              <w:drawing>
                                <wp:inline distT="0" distB="0" distL="0" distR="0" wp14:anchorId="0E2A6F52" wp14:editId="5F7A76F8">
                                  <wp:extent cx="3446318" cy="1847273"/>
                                  <wp:effectExtent l="0" t="0" r="1905" b="635"/>
                                  <wp:docPr id="9" name="Picture 9" descr="http://www.guamsportsnetwork.com/wp-content/uploads/2011/11/IMG_107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guamsportsnetwork.com/wp-content/uploads/2011/11/IMG_1079.jpg"/>
                                          <pic:cNvPicPr>
                                            <a:picLocks noChangeAspect="1" noChangeArrowheads="1"/>
                                          </pic:cNvPicPr>
                                        </pic:nvPicPr>
                                        <pic:blipFill>
                                          <a:blip r:embed="rId9" cstate="email">
                                            <a:extLst>
                                              <a:ext uri="{28A0092B-C50C-407E-A947-70E740481C1C}">
                                                <a14:useLocalDpi xmlns:a14="http://schemas.microsoft.com/office/drawing/2010/main" val="0"/>
                                              </a:ext>
                                            </a:extLst>
                                          </a:blip>
                                          <a:srcRect/>
                                          <a:stretch>
                                            <a:fillRect/>
                                          </a:stretch>
                                        </pic:blipFill>
                                        <pic:spPr bwMode="auto">
                                          <a:xfrm>
                                            <a:off x="0" y="0"/>
                                            <a:ext cx="3455400" cy="1852141"/>
                                          </a:xfrm>
                                          <a:prstGeom prst="rect">
                                            <a:avLst/>
                                          </a:prstGeom>
                                          <a:noFill/>
                                          <a:ln>
                                            <a:noFill/>
                                          </a:ln>
                                        </pic:spPr>
                                      </pic:pic>
                                    </a:graphicData>
                                  </a:graphic>
                                </wp:inline>
                              </w:drawing>
                            </w:r>
                          </w:p>
                          <w:p w14:paraId="41A263A1" w14:textId="3D58324C" w:rsidR="004E520E" w:rsidRDefault="004E520E" w:rsidP="00B01566"/>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031" type="#_x0000_t202" style="position:absolute;margin-left:0;margin-top:5.55pt;width:315pt;height:158.1pt;z-index:251742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" fillcolor="white [3201]" stroked="f" strokeweight=".5pt">
                <v:textbox>
                  <w:txbxContent>
                    <w:p w14:paraId="47E7E472" w14:textId="77777777" w:rsidR="00B01566" w:rsidRDefault="004E520E">
                      <w:r>
                        <w:rPr>
                          <w:noProof/>
                          <w14:ligatures w14:val="none"/>
                          <w14:cntxtAlts w14:val="0"/>
                        </w:rPr>
                        <w:drawing>
                          <wp:inline distT="0" distB="0" distL="0" distR="0" wp14:anchorId="0E2A6F52" wp14:editId="5F7A76F8">
                            <wp:extent cx="3446318" cy="1847273"/>
                            <wp:effectExtent l="0" t="0" r="1905" b="635"/>
                            <wp:docPr id="9" name="Picture 9" descr="http://www.guamsportsnetwork.com/wp-content/uploads/2011/11/IMG_107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guamsportsnetwork.com/wp-content/uploads/2011/11/IMG_1079.jpg"/>
                                    <pic:cNvPicPr>
                                      <a:picLocks noChangeAspect="1" noChangeArrowheads="1"/>
                                    </pic:cNvPicPr>
                                  </pic:nvPicPr>
                                  <pic:blipFill>
                                    <a:blip r:embed="rId9" cstate="email">
                                      <a:extLst>
                                        <a:ext uri="{28A0092B-C50C-407E-A947-70E740481C1C}">
                                          <a14:useLocalDpi xmlns:a14="http://schemas.microsoft.com/office/drawing/2010/main" val="0"/>
                                        </a:ext>
                                      </a:extLst>
                                    </a:blip>
                                    <a:srcRect/>
                                    <a:stretch>
                                      <a:fillRect/>
                                    </a:stretch>
                                  </pic:blipFill>
                                  <pic:spPr bwMode="auto">
                                    <a:xfrm>
                                      <a:off x="0" y="0"/>
                                      <a:ext cx="3455400" cy="1852141"/>
                                    </a:xfrm>
                                    <a:prstGeom prst="rect">
                                      <a:avLst/>
                                    </a:prstGeom>
                                    <a:noFill/>
                                    <a:ln>
                                      <a:noFill/>
                                    </a:ln>
                                  </pic:spPr>
                                </pic:pic>
                              </a:graphicData>
                            </a:graphic>
                          </wp:inline>
                        </w:drawing>
                      </w:r>
                    </w:p>
                    <w:p w14:paraId="41A263A1" w14:textId="3D58324C" w:rsidR="004E520E" w:rsidRDefault="004E520E" w:rsidP="00B01566"/>
                  </w:txbxContent>
                </v:textbox>
              </v:shape>
            </w:pict>
          </mc:Fallback>
        </mc:AlternateContent>
      </w:r>
    </w:p>
    <w:p w14:paraId="6DEA551E" w14:textId="38755EAF" w:rsidR="004E520E" w:rsidRDefault="004E520E"/>
    <w:p w14:paraId="51D05E4D" w14:textId="77777777" w:rsidR="004E520E" w:rsidRDefault="004E520E"/>
    <w:p w14:paraId="41BE9A4C" w14:textId="77777777" w:rsidR="004E520E" w:rsidRDefault="004E520E"/>
    <w:p w14:paraId="483225C8" w14:textId="77777777" w:rsidR="004E520E" w:rsidRDefault="004E520E"/>
    <w:p w14:paraId="46E05122" w14:textId="77777777" w:rsidR="004E520E" w:rsidRDefault="004E520E"/>
    <w:p w14:paraId="26955946" w14:textId="77777777" w:rsidR="004E520E" w:rsidRDefault="004E520E"/>
    <w:p w14:paraId="4A8E96B0" w14:textId="77777777" w:rsidR="004E520E" w:rsidRDefault="004E520E"/>
    <w:p w14:paraId="1DAEBBB0" w14:textId="1FCCBA13" w:rsidR="00E17EB3" w:rsidRDefault="004E520E">
      <w:r>
        <w:rPr>
          <w:rFonts w:ascii="Times New Roman" w:hAnsi="Times New Roman"/>
          <w:noProof/>
          <w:color w:val="auto"/>
          <w:kern w:val="0"/>
          <w:sz w:val="24"/>
          <w:szCs w:val="24"/>
          <w14:ligatures w14:val="none"/>
          <w14:cntxtAlts w14:val="0"/>
        </w:rPr>
        <mc:AlternateContent>
          <mc:Choice Requires="wps">
            <w:drawing>
              <wp:anchor distT="0" distB="0" distL="114300" distR="114300" simplePos="0" relativeHeight="251717632" behindDoc="0" locked="0" layoutInCell="1" allowOverlap="1" wp14:anchorId="40FF1100" wp14:editId="4AB72205">
                <wp:simplePos x="0" y="0"/>
                <wp:positionH relativeFrom="column">
                  <wp:posOffset>0</wp:posOffset>
                </wp:positionH>
                <wp:positionV relativeFrom="paragraph">
                  <wp:posOffset>191135</wp:posOffset>
                </wp:positionV>
                <wp:extent cx="6972300" cy="3085465"/>
                <wp:effectExtent l="0" t="0" r="19050" b="19685"/>
                <wp:wrapNone/>
                <wp:docPr id="2" name="Text Box 2"/>
                <wp:cNvGraphicFramePr/>
                <a:graphic xmlns:a="http://schemas.openxmlformats.org/drawingml/2006/main">
                  <a:graphicData uri="http://schemas.microsoft.com/office/word/2010/wordprocessingShape">
                    <wps:wsp>
                      <wps:cNvSpPr txBox="1"/>
                      <wps:spPr>
                        <a:xfrm>
                          <a:off x="0" y="0"/>
                          <a:ext cx="6972300" cy="308546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5BFAEAEF" w14:textId="171AB496" w:rsidR="00AF644E" w:rsidRPr="00004AC2" w:rsidRDefault="00AF644E" w:rsidP="00004AC2">
                            <w:pPr>
                              <w:pStyle w:val="Heading2"/>
                              <w:widowControl w:val="0"/>
                              <w:spacing w:before="0" w:line="276" w:lineRule="auto"/>
                              <w:rPr>
                                <w:sz w:val="20"/>
                                <w:szCs w:val="20"/>
                              </w:rPr>
                            </w:pPr>
                            <w:r>
                              <w:rPr>
                                <w:rFonts w:ascii="Franklin Gothic Medium Cond" w:hAnsi="Franklin Gothic Medium Cond"/>
                                <w:bCs w:val="0"/>
                                <w:color w:val="984806" w:themeColor="accent6" w:themeShade="80"/>
                                <w:sz w:val="40"/>
                                <w:szCs w:val="40"/>
                                <w14:ligatures w14:val="none"/>
                              </w:rPr>
                              <w:t>Why is this important</w:t>
                            </w:r>
                            <w:r w:rsidRPr="00004AC2">
                              <w:rPr>
                                <w:rFonts w:ascii="Franklin Gothic Medium Cond" w:hAnsi="Franklin Gothic Medium Cond"/>
                                <w:bCs w:val="0"/>
                                <w:color w:val="984806" w:themeColor="accent6" w:themeShade="80"/>
                                <w:sz w:val="40"/>
                                <w:szCs w:val="40"/>
                                <w14:ligatures w14:val="none"/>
                              </w:rPr>
                              <w:t>?</w:t>
                            </w:r>
                          </w:p>
                          <w:p w14:paraId="64CAC05C" w14:textId="77777777" w:rsidR="00AF644E" w:rsidRPr="004E520E" w:rsidRDefault="00AF644E" w:rsidP="004E520E">
                            <w:pPr>
                              <w:widowControl w:val="0"/>
                              <w:numPr>
                                <w:ilvl w:val="0"/>
                                <w:numId w:val="17"/>
                              </w:numPr>
                              <w:autoSpaceDE w:val="0"/>
                              <w:autoSpaceDN w:val="0"/>
                              <w:adjustRightInd w:val="0"/>
                              <w:spacing w:after="240" w:line="240" w:lineRule="auto"/>
                              <w:ind w:left="360"/>
                              <w:rPr>
                                <w:rFonts w:asciiTheme="minorHAnsi" w:eastAsiaTheme="minorHAnsi" w:hAnsiTheme="minorHAnsi" w:cs="Calibri"/>
                                <w:kern w:val="0"/>
                                <w:sz w:val="22"/>
                                <w:szCs w:val="22"/>
                                <w:lang w:bidi="en-US"/>
                                <w14:ligatures w14:val="none"/>
                                <w14:cntxtAlts w14:val="0"/>
                              </w:rPr>
                            </w:pPr>
                            <w:r w:rsidRPr="004E520E">
                              <w:rPr>
                                <w:rFonts w:asciiTheme="minorHAnsi" w:eastAsiaTheme="minorHAnsi" w:hAnsiTheme="minorHAnsi" w:cs="Calibri"/>
                                <w:kern w:val="0"/>
                                <w:sz w:val="22"/>
                                <w:szCs w:val="22"/>
                                <w:lang w:bidi="en-US"/>
                                <w14:ligatures w14:val="none"/>
                                <w14:cntxtAlts w14:val="0"/>
                              </w:rPr>
                              <w:t>Studies from a several Pacific Island countries and territories show that between 41% and 62% of adults lead completely sedentary lifestyles. A sedentary lifestyle is closely linked to obesity, diabetes, and heart disease.</w:t>
                            </w:r>
                          </w:p>
                          <w:p w14:paraId="2425DB44" w14:textId="77777777" w:rsidR="00AF644E" w:rsidRPr="004E520E" w:rsidRDefault="00AF644E" w:rsidP="004E520E">
                            <w:pPr>
                              <w:widowControl w:val="0"/>
                              <w:numPr>
                                <w:ilvl w:val="0"/>
                                <w:numId w:val="17"/>
                              </w:numPr>
                              <w:autoSpaceDE w:val="0"/>
                              <w:autoSpaceDN w:val="0"/>
                              <w:adjustRightInd w:val="0"/>
                              <w:spacing w:after="240" w:line="240" w:lineRule="auto"/>
                              <w:ind w:left="360"/>
                              <w:rPr>
                                <w:rFonts w:asciiTheme="minorHAnsi" w:eastAsiaTheme="minorHAnsi" w:hAnsiTheme="minorHAnsi" w:cs="Calibri"/>
                                <w:kern w:val="0"/>
                                <w:sz w:val="22"/>
                                <w:szCs w:val="22"/>
                                <w:lang w:bidi="en-US"/>
                                <w14:ligatures w14:val="none"/>
                                <w14:cntxtAlts w14:val="0"/>
                              </w:rPr>
                            </w:pPr>
                            <w:r w:rsidRPr="004E520E">
                              <w:rPr>
                                <w:rFonts w:asciiTheme="minorHAnsi" w:eastAsiaTheme="minorHAnsi" w:hAnsiTheme="minorHAnsi" w:cs="Calibri"/>
                                <w:kern w:val="0"/>
                                <w:sz w:val="22"/>
                                <w:szCs w:val="22"/>
                                <w:lang w:bidi="en-US"/>
                                <w14:ligatures w14:val="none"/>
                                <w14:cntxtAlts w14:val="0"/>
                              </w:rPr>
                              <w:t>Workplace physical activity and healthy eating interventions have shown to significantly reduce body weight.</w:t>
                            </w:r>
                            <w:r w:rsidRPr="004E520E">
                              <w:rPr>
                                <w:rFonts w:asciiTheme="minorHAnsi" w:eastAsiaTheme="minorHAnsi" w:hAnsiTheme="minorHAnsi" w:cs="Calibri"/>
                                <w:kern w:val="0"/>
                                <w:sz w:val="22"/>
                                <w:szCs w:val="22"/>
                                <w:vertAlign w:val="superscript"/>
                                <w:lang w:bidi="en-US"/>
                                <w14:ligatures w14:val="none"/>
                                <w14:cntxtAlts w14:val="0"/>
                              </w:rPr>
                              <w:footnoteRef/>
                            </w:r>
                          </w:p>
                          <w:p w14:paraId="179C3371" w14:textId="5C528DEB" w:rsidR="00AF644E" w:rsidRPr="004E520E" w:rsidRDefault="00AF644E" w:rsidP="004E520E">
                            <w:pPr>
                              <w:widowControl w:val="0"/>
                              <w:numPr>
                                <w:ilvl w:val="0"/>
                                <w:numId w:val="17"/>
                              </w:numPr>
                              <w:autoSpaceDE w:val="0"/>
                              <w:autoSpaceDN w:val="0"/>
                              <w:adjustRightInd w:val="0"/>
                              <w:spacing w:after="240" w:line="240" w:lineRule="auto"/>
                              <w:ind w:left="360"/>
                              <w:rPr>
                                <w:rFonts w:asciiTheme="minorHAnsi" w:eastAsiaTheme="minorHAnsi" w:hAnsiTheme="minorHAnsi" w:cs="Calibri"/>
                                <w:kern w:val="0"/>
                                <w:sz w:val="22"/>
                                <w:szCs w:val="22"/>
                                <w:lang w:bidi="en-US"/>
                                <w14:ligatures w14:val="none"/>
                                <w14:cntxtAlts w14:val="0"/>
                              </w:rPr>
                            </w:pPr>
                            <w:r w:rsidRPr="004E520E">
                              <w:rPr>
                                <w:rFonts w:asciiTheme="minorHAnsi" w:eastAsiaTheme="minorHAnsi" w:hAnsiTheme="minorHAnsi" w:cs="Calibri"/>
                                <w:kern w:val="0"/>
                                <w:sz w:val="22"/>
                                <w:szCs w:val="22"/>
                                <w:lang w:bidi="en-US"/>
                                <w14:ligatures w14:val="none"/>
                                <w14:cntxtAlts w14:val="0"/>
                              </w:rPr>
                              <w:t>Workplace physical activity programs have shown potential to increase employee productivity and improve health outcomes</w:t>
                            </w:r>
                            <w:r w:rsidRPr="004E520E">
                              <w:rPr>
                                <w:rFonts w:asciiTheme="minorHAnsi" w:eastAsiaTheme="minorHAnsi" w:hAnsiTheme="minorHAnsi" w:cs="Calibri"/>
                                <w:kern w:val="0"/>
                                <w:sz w:val="22"/>
                                <w:szCs w:val="22"/>
                                <w:vertAlign w:val="superscript"/>
                                <w:lang w:bidi="en-US"/>
                                <w14:ligatures w14:val="none"/>
                                <w14:cntxtAlts w14:val="0"/>
                              </w:rPr>
                              <w:t>2</w:t>
                            </w:r>
                            <w:r w:rsidR="004E520E" w:rsidRPr="004E520E">
                              <w:rPr>
                                <w:rFonts w:asciiTheme="minorHAnsi" w:eastAsiaTheme="minorHAnsi" w:hAnsiTheme="minorHAnsi" w:cs="Calibri"/>
                                <w:kern w:val="0"/>
                                <w:sz w:val="22"/>
                                <w:szCs w:val="22"/>
                                <w:vertAlign w:val="superscript"/>
                                <w:lang w:bidi="en-US"/>
                                <w14:ligatures w14:val="none"/>
                                <w14:cntxtAlts w14:val="0"/>
                              </w:rPr>
                              <w:t>,</w:t>
                            </w:r>
                            <w:r w:rsidRPr="004E520E">
                              <w:rPr>
                                <w:rFonts w:asciiTheme="minorHAnsi" w:eastAsiaTheme="minorHAnsi" w:hAnsiTheme="minorHAnsi" w:cs="Calibri"/>
                                <w:kern w:val="0"/>
                                <w:sz w:val="22"/>
                                <w:szCs w:val="22"/>
                                <w:vertAlign w:val="superscript"/>
                                <w:lang w:bidi="en-US"/>
                                <w14:ligatures w14:val="none"/>
                                <w14:cntxtAlts w14:val="0"/>
                              </w:rPr>
                              <w:t>3</w:t>
                            </w:r>
                          </w:p>
                          <w:p w14:paraId="5E6E3583" w14:textId="0DA00EE3" w:rsidR="00AF644E" w:rsidRPr="004E520E" w:rsidRDefault="00AF644E" w:rsidP="004E520E">
                            <w:pPr>
                              <w:widowControl w:val="0"/>
                              <w:numPr>
                                <w:ilvl w:val="0"/>
                                <w:numId w:val="17"/>
                              </w:numPr>
                              <w:autoSpaceDE w:val="0"/>
                              <w:autoSpaceDN w:val="0"/>
                              <w:adjustRightInd w:val="0"/>
                              <w:spacing w:after="240" w:line="240" w:lineRule="auto"/>
                              <w:ind w:left="360"/>
                              <w:rPr>
                                <w:rFonts w:asciiTheme="minorHAnsi" w:eastAsiaTheme="minorHAnsi" w:hAnsiTheme="minorHAnsi" w:cs="Calibri"/>
                                <w:kern w:val="0"/>
                                <w:sz w:val="22"/>
                                <w:szCs w:val="22"/>
                                <w14:ligatures w14:val="none"/>
                                <w14:cntxtAlts w14:val="0"/>
                              </w:rPr>
                            </w:pPr>
                            <w:r w:rsidRPr="004E520E">
                              <w:rPr>
                                <w:rFonts w:asciiTheme="minorHAnsi" w:eastAsiaTheme="minorHAnsi" w:hAnsiTheme="minorHAnsi" w:cs="Calibri"/>
                                <w:kern w:val="0"/>
                                <w:sz w:val="22"/>
                                <w:szCs w:val="22"/>
                                <w14:ligatures w14:val="none"/>
                                <w14:cntxtAlts w14:val="0"/>
                              </w:rPr>
                              <w:t>Workplace programs, in spite of their variability in terms of comprehensiveness, intensity, and duration, achieved long-term behavior change and risk reduction among workers.</w:t>
                            </w:r>
                            <w:r w:rsidRPr="004E520E">
                              <w:rPr>
                                <w:rFonts w:asciiTheme="minorHAnsi" w:eastAsiaTheme="minorHAnsi" w:hAnsiTheme="minorHAnsi" w:cs="Calibri"/>
                                <w:kern w:val="0"/>
                                <w:sz w:val="22"/>
                                <w:szCs w:val="22"/>
                                <w:vertAlign w:val="superscript"/>
                                <w14:ligatures w14:val="none"/>
                                <w14:cntxtAlts w14:val="0"/>
                              </w:rPr>
                              <w:t>4</w:t>
                            </w:r>
                          </w:p>
                          <w:p w14:paraId="71EA5EC9" w14:textId="77777777" w:rsidR="00AF644E" w:rsidRPr="004E520E" w:rsidRDefault="00AF644E" w:rsidP="004E520E">
                            <w:pPr>
                              <w:widowControl w:val="0"/>
                              <w:autoSpaceDE w:val="0"/>
                              <w:autoSpaceDN w:val="0"/>
                              <w:adjustRightInd w:val="0"/>
                              <w:spacing w:after="0" w:line="240" w:lineRule="auto"/>
                              <w:rPr>
                                <w:rFonts w:asciiTheme="minorHAnsi" w:hAnsiTheme="minorHAnsi"/>
                                <w:sz w:val="14"/>
                                <w:szCs w:val="14"/>
                              </w:rPr>
                            </w:pPr>
                            <w:r w:rsidRPr="004E520E">
                              <w:rPr>
                                <w:rStyle w:val="FootnoteReference"/>
                                <w:rFonts w:asciiTheme="minorHAnsi" w:hAnsiTheme="minorHAnsi"/>
                                <w:sz w:val="14"/>
                                <w:szCs w:val="14"/>
                              </w:rPr>
                              <w:footnoteRef/>
                            </w:r>
                            <w:r w:rsidRPr="004E520E">
                              <w:rPr>
                                <w:rFonts w:asciiTheme="minorHAnsi" w:hAnsiTheme="minorHAnsi"/>
                                <w:sz w:val="14"/>
                                <w:szCs w:val="14"/>
                              </w:rPr>
                              <w:t xml:space="preserve"> </w:t>
                            </w:r>
                            <w:proofErr w:type="spellStart"/>
                            <w:proofErr w:type="gramStart"/>
                            <w:r w:rsidRPr="004E520E">
                              <w:rPr>
                                <w:rFonts w:asciiTheme="minorHAnsi" w:hAnsiTheme="minorHAnsi"/>
                                <w:sz w:val="14"/>
                                <w:szCs w:val="14"/>
                              </w:rPr>
                              <w:t>Verweij</w:t>
                            </w:r>
                            <w:proofErr w:type="spellEnd"/>
                            <w:r w:rsidRPr="004E520E">
                              <w:rPr>
                                <w:rFonts w:asciiTheme="minorHAnsi" w:hAnsiTheme="minorHAnsi"/>
                                <w:sz w:val="14"/>
                                <w:szCs w:val="14"/>
                              </w:rPr>
                              <w:t xml:space="preserve">, L. M., </w:t>
                            </w:r>
                            <w:proofErr w:type="spellStart"/>
                            <w:r w:rsidRPr="004E520E">
                              <w:rPr>
                                <w:rFonts w:asciiTheme="minorHAnsi" w:hAnsiTheme="minorHAnsi"/>
                                <w:sz w:val="14"/>
                                <w:szCs w:val="14"/>
                              </w:rPr>
                              <w:t>Coffeng</w:t>
                            </w:r>
                            <w:proofErr w:type="spellEnd"/>
                            <w:r w:rsidRPr="004E520E">
                              <w:rPr>
                                <w:rFonts w:asciiTheme="minorHAnsi" w:hAnsiTheme="minorHAnsi"/>
                                <w:sz w:val="14"/>
                                <w:szCs w:val="14"/>
                              </w:rPr>
                              <w:t xml:space="preserve">, J. J., van </w:t>
                            </w:r>
                            <w:proofErr w:type="spellStart"/>
                            <w:r w:rsidRPr="004E520E">
                              <w:rPr>
                                <w:rFonts w:asciiTheme="minorHAnsi" w:hAnsiTheme="minorHAnsi"/>
                                <w:sz w:val="14"/>
                                <w:szCs w:val="14"/>
                              </w:rPr>
                              <w:t>Mechelen</w:t>
                            </w:r>
                            <w:proofErr w:type="spellEnd"/>
                            <w:r w:rsidRPr="004E520E">
                              <w:rPr>
                                <w:rFonts w:asciiTheme="minorHAnsi" w:hAnsiTheme="minorHAnsi"/>
                                <w:sz w:val="14"/>
                                <w:szCs w:val="14"/>
                              </w:rPr>
                              <w:t>, W. W., &amp; Proper, K. I. (2011).</w:t>
                            </w:r>
                            <w:proofErr w:type="gramEnd"/>
                            <w:r w:rsidRPr="004E520E">
                              <w:rPr>
                                <w:rFonts w:asciiTheme="minorHAnsi" w:hAnsiTheme="minorHAnsi"/>
                                <w:sz w:val="14"/>
                                <w:szCs w:val="14"/>
                              </w:rPr>
                              <w:t xml:space="preserve"> </w:t>
                            </w:r>
                            <w:proofErr w:type="gramStart"/>
                            <w:r w:rsidRPr="004E520E">
                              <w:rPr>
                                <w:rFonts w:asciiTheme="minorHAnsi" w:hAnsiTheme="minorHAnsi"/>
                                <w:sz w:val="14"/>
                                <w:szCs w:val="14"/>
                              </w:rPr>
                              <w:t xml:space="preserve">Meta-analyses of workplace physical activity and dietary </w:t>
                            </w:r>
                            <w:proofErr w:type="spellStart"/>
                            <w:r w:rsidRPr="004E520E">
                              <w:rPr>
                                <w:rFonts w:asciiTheme="minorHAnsi" w:hAnsiTheme="minorHAnsi"/>
                                <w:sz w:val="14"/>
                                <w:szCs w:val="14"/>
                              </w:rPr>
                              <w:t>behaviour</w:t>
                            </w:r>
                            <w:proofErr w:type="spellEnd"/>
                            <w:r w:rsidRPr="004E520E">
                              <w:rPr>
                                <w:rFonts w:asciiTheme="minorHAnsi" w:hAnsiTheme="minorHAnsi"/>
                                <w:sz w:val="14"/>
                                <w:szCs w:val="14"/>
                              </w:rPr>
                              <w:t xml:space="preserve"> interventions on weight outcomes.</w:t>
                            </w:r>
                            <w:proofErr w:type="gramEnd"/>
                            <w:r w:rsidRPr="004E520E">
                              <w:rPr>
                                <w:rFonts w:asciiTheme="minorHAnsi" w:hAnsiTheme="minorHAnsi"/>
                                <w:sz w:val="14"/>
                                <w:szCs w:val="14"/>
                              </w:rPr>
                              <w:t xml:space="preserve"> </w:t>
                            </w:r>
                            <w:r w:rsidRPr="004E520E">
                              <w:rPr>
                                <w:rFonts w:asciiTheme="minorHAnsi" w:hAnsiTheme="minorHAnsi"/>
                                <w:i/>
                                <w:iCs/>
                                <w:sz w:val="14"/>
                                <w:szCs w:val="14"/>
                              </w:rPr>
                              <w:t>Obesity Reviews</w:t>
                            </w:r>
                            <w:r w:rsidRPr="004E520E">
                              <w:rPr>
                                <w:rFonts w:asciiTheme="minorHAnsi" w:hAnsiTheme="minorHAnsi"/>
                                <w:sz w:val="14"/>
                                <w:szCs w:val="14"/>
                              </w:rPr>
                              <w:t>, 12(6), 406-429.</w:t>
                            </w:r>
                          </w:p>
                          <w:p w14:paraId="4E2199AA" w14:textId="460CAB5B" w:rsidR="00AF644E" w:rsidRPr="004E520E" w:rsidRDefault="00AF644E" w:rsidP="004E520E">
                            <w:pPr>
                              <w:widowControl w:val="0"/>
                              <w:autoSpaceDE w:val="0"/>
                              <w:autoSpaceDN w:val="0"/>
                              <w:adjustRightInd w:val="0"/>
                              <w:spacing w:after="0" w:line="240" w:lineRule="auto"/>
                              <w:rPr>
                                <w:rFonts w:asciiTheme="minorHAnsi" w:hAnsiTheme="minorHAnsi"/>
                                <w:sz w:val="14"/>
                                <w:szCs w:val="14"/>
                              </w:rPr>
                            </w:pPr>
                            <w:proofErr w:type="gramStart"/>
                            <w:r w:rsidRPr="004E520E">
                              <w:rPr>
                                <w:rFonts w:asciiTheme="minorHAnsi" w:hAnsiTheme="minorHAnsi"/>
                                <w:sz w:val="14"/>
                                <w:szCs w:val="14"/>
                                <w:vertAlign w:val="superscript"/>
                                <w:lang w:bidi="en-US"/>
                              </w:rPr>
                              <w:t xml:space="preserve">2 </w:t>
                            </w:r>
                            <w:r w:rsidRPr="004E520E">
                              <w:rPr>
                                <w:rFonts w:asciiTheme="minorHAnsi" w:hAnsiTheme="minorHAnsi"/>
                                <w:sz w:val="14"/>
                                <w:szCs w:val="14"/>
                                <w:lang w:bidi="en-US"/>
                              </w:rPr>
                              <w:t>Brown, H.E., Gilson, N.D., Burton, N.W., &amp; Brown, W.J. (2011).</w:t>
                            </w:r>
                            <w:proofErr w:type="gramEnd"/>
                            <w:r w:rsidRPr="004E520E">
                              <w:rPr>
                                <w:rFonts w:asciiTheme="minorHAnsi" w:hAnsiTheme="minorHAnsi"/>
                                <w:sz w:val="14"/>
                                <w:szCs w:val="14"/>
                                <w:lang w:bidi="en-US"/>
                              </w:rPr>
                              <w:t xml:space="preserve"> Does physical activity impact on </w:t>
                            </w:r>
                            <w:proofErr w:type="spellStart"/>
                            <w:r w:rsidRPr="004E520E">
                              <w:rPr>
                                <w:rFonts w:asciiTheme="minorHAnsi" w:hAnsiTheme="minorHAnsi"/>
                                <w:sz w:val="14"/>
                                <w:szCs w:val="14"/>
                                <w:lang w:bidi="en-US"/>
                              </w:rPr>
                              <w:t>presenteeism</w:t>
                            </w:r>
                            <w:proofErr w:type="spellEnd"/>
                            <w:r w:rsidRPr="004E520E">
                              <w:rPr>
                                <w:rFonts w:asciiTheme="minorHAnsi" w:hAnsiTheme="minorHAnsi"/>
                                <w:sz w:val="14"/>
                                <w:szCs w:val="14"/>
                                <w:lang w:bidi="en-US"/>
                              </w:rPr>
                              <w:t xml:space="preserve"> and other indicators of workplace well-being</w:t>
                            </w:r>
                            <w:proofErr w:type="gramStart"/>
                            <w:r w:rsidRPr="004E520E">
                              <w:rPr>
                                <w:rFonts w:asciiTheme="minorHAnsi" w:hAnsiTheme="minorHAnsi"/>
                                <w:sz w:val="14"/>
                                <w:szCs w:val="14"/>
                                <w:lang w:bidi="en-US"/>
                              </w:rPr>
                              <w:t>?.</w:t>
                            </w:r>
                            <w:proofErr w:type="gramEnd"/>
                            <w:r w:rsidRPr="004E520E">
                              <w:rPr>
                                <w:rFonts w:asciiTheme="minorHAnsi" w:hAnsiTheme="minorHAnsi"/>
                                <w:sz w:val="14"/>
                                <w:szCs w:val="14"/>
                                <w:lang w:bidi="en-US"/>
                              </w:rPr>
                              <w:t xml:space="preserve"> </w:t>
                            </w:r>
                            <w:r w:rsidRPr="004E520E">
                              <w:rPr>
                                <w:rFonts w:asciiTheme="minorHAnsi" w:hAnsiTheme="minorHAnsi"/>
                                <w:i/>
                                <w:iCs/>
                                <w:sz w:val="14"/>
                                <w:szCs w:val="14"/>
                                <w:lang w:bidi="en-US"/>
                              </w:rPr>
                              <w:t>Sports Medicine</w:t>
                            </w:r>
                            <w:r w:rsidRPr="004E520E">
                              <w:rPr>
                                <w:rFonts w:asciiTheme="minorHAnsi" w:hAnsiTheme="minorHAnsi"/>
                                <w:sz w:val="14"/>
                                <w:szCs w:val="14"/>
                                <w:lang w:bidi="en-US"/>
                              </w:rPr>
                              <w:t>, 41(3), 249-262.</w:t>
                            </w:r>
                          </w:p>
                          <w:p w14:paraId="7EFAB452" w14:textId="26327944" w:rsidR="00AF644E" w:rsidRPr="004E520E" w:rsidRDefault="00AF644E" w:rsidP="004E520E">
                            <w:pPr>
                              <w:widowControl w:val="0"/>
                              <w:autoSpaceDE w:val="0"/>
                              <w:autoSpaceDN w:val="0"/>
                              <w:adjustRightInd w:val="0"/>
                              <w:spacing w:after="0" w:line="240" w:lineRule="auto"/>
                              <w:rPr>
                                <w:rFonts w:asciiTheme="minorHAnsi" w:hAnsiTheme="minorHAnsi"/>
                                <w:sz w:val="14"/>
                                <w:szCs w:val="14"/>
                              </w:rPr>
                            </w:pPr>
                            <w:proofErr w:type="gramStart"/>
                            <w:r w:rsidRPr="004E520E">
                              <w:rPr>
                                <w:rFonts w:asciiTheme="minorHAnsi" w:hAnsiTheme="minorHAnsi"/>
                                <w:sz w:val="14"/>
                                <w:szCs w:val="14"/>
                                <w:vertAlign w:val="superscript"/>
                                <w:lang w:bidi="en-US"/>
                              </w:rPr>
                              <w:t xml:space="preserve">3 </w:t>
                            </w:r>
                            <w:r w:rsidRPr="004E520E">
                              <w:rPr>
                                <w:rFonts w:asciiTheme="minorHAnsi" w:hAnsiTheme="minorHAnsi"/>
                                <w:sz w:val="14"/>
                                <w:szCs w:val="14"/>
                                <w:lang w:bidi="en-US"/>
                              </w:rPr>
                              <w:t>Hutchinson, A.D. &amp; Wilson, C. (2011).</w:t>
                            </w:r>
                            <w:proofErr w:type="gramEnd"/>
                            <w:r w:rsidRPr="004E520E">
                              <w:rPr>
                                <w:rFonts w:asciiTheme="minorHAnsi" w:hAnsiTheme="minorHAnsi"/>
                                <w:sz w:val="14"/>
                                <w:szCs w:val="14"/>
                                <w:lang w:bidi="en-US"/>
                              </w:rPr>
                              <w:t xml:space="preserve"> </w:t>
                            </w:r>
                            <w:proofErr w:type="gramStart"/>
                            <w:r w:rsidRPr="004E520E">
                              <w:rPr>
                                <w:rFonts w:asciiTheme="minorHAnsi" w:hAnsiTheme="minorHAnsi"/>
                                <w:sz w:val="14"/>
                                <w:szCs w:val="14"/>
                                <w:lang w:bidi="en-US"/>
                              </w:rPr>
                              <w:t>Improving nutrition and physical activity in the workplace: a meta-analysis of intervention studies.</w:t>
                            </w:r>
                            <w:proofErr w:type="gramEnd"/>
                            <w:r w:rsidRPr="004E520E">
                              <w:rPr>
                                <w:rFonts w:asciiTheme="minorHAnsi" w:hAnsiTheme="minorHAnsi"/>
                                <w:sz w:val="14"/>
                                <w:szCs w:val="14"/>
                                <w:lang w:bidi="en-US"/>
                              </w:rPr>
                              <w:t xml:space="preserve"> </w:t>
                            </w:r>
                            <w:r w:rsidRPr="004E520E">
                              <w:rPr>
                                <w:rFonts w:asciiTheme="minorHAnsi" w:hAnsiTheme="minorHAnsi"/>
                                <w:i/>
                                <w:iCs/>
                                <w:sz w:val="14"/>
                                <w:szCs w:val="14"/>
                                <w:lang w:bidi="en-US"/>
                              </w:rPr>
                              <w:t>Health Promotion International</w:t>
                            </w:r>
                            <w:r w:rsidRPr="004E520E">
                              <w:rPr>
                                <w:rFonts w:asciiTheme="minorHAnsi" w:hAnsiTheme="minorHAnsi"/>
                                <w:sz w:val="14"/>
                                <w:szCs w:val="14"/>
                                <w:lang w:bidi="en-US"/>
                              </w:rPr>
                              <w:t>, Advanced Access doi:10.1093/</w:t>
                            </w:r>
                            <w:proofErr w:type="spellStart"/>
                            <w:r w:rsidRPr="004E520E">
                              <w:rPr>
                                <w:rFonts w:asciiTheme="minorHAnsi" w:hAnsiTheme="minorHAnsi"/>
                                <w:sz w:val="14"/>
                                <w:szCs w:val="14"/>
                                <w:lang w:bidi="en-US"/>
                              </w:rPr>
                              <w:t>heapro</w:t>
                            </w:r>
                            <w:proofErr w:type="spellEnd"/>
                            <w:r w:rsidRPr="004E520E">
                              <w:rPr>
                                <w:rFonts w:asciiTheme="minorHAnsi" w:hAnsiTheme="minorHAnsi"/>
                                <w:sz w:val="14"/>
                                <w:szCs w:val="14"/>
                                <w:lang w:bidi="en-US"/>
                              </w:rPr>
                              <w:t>/dar035.</w:t>
                            </w:r>
                          </w:p>
                          <w:p w14:paraId="641E991A" w14:textId="695B93CD" w:rsidR="00AF644E" w:rsidRPr="004E520E" w:rsidRDefault="004E520E" w:rsidP="004E520E">
                            <w:pPr>
                              <w:widowControl w:val="0"/>
                              <w:autoSpaceDE w:val="0"/>
                              <w:autoSpaceDN w:val="0"/>
                              <w:adjustRightInd w:val="0"/>
                              <w:spacing w:after="0" w:line="240" w:lineRule="auto"/>
                              <w:rPr>
                                <w:rFonts w:asciiTheme="minorHAnsi" w:hAnsiTheme="minorHAnsi" w:cs="Times"/>
                                <w:sz w:val="14"/>
                                <w:szCs w:val="14"/>
                              </w:rPr>
                            </w:pPr>
                            <w:r>
                              <w:rPr>
                                <w:rStyle w:val="FootnoteReference"/>
                                <w:rFonts w:asciiTheme="minorHAnsi" w:hAnsiTheme="minorHAnsi"/>
                                <w:sz w:val="14"/>
                                <w:szCs w:val="14"/>
                              </w:rPr>
                              <w:t>4</w:t>
                            </w:r>
                            <w:r w:rsidR="00AF644E" w:rsidRPr="004E520E">
                              <w:rPr>
                                <w:rFonts w:asciiTheme="minorHAnsi" w:hAnsiTheme="minorHAnsi"/>
                                <w:sz w:val="14"/>
                                <w:szCs w:val="14"/>
                              </w:rPr>
                              <w:t xml:space="preserve"> </w:t>
                            </w:r>
                            <w:proofErr w:type="gramStart"/>
                            <w:r w:rsidR="00AF644E" w:rsidRPr="004E520E">
                              <w:rPr>
                                <w:rFonts w:asciiTheme="minorHAnsi" w:hAnsiTheme="minorHAnsi"/>
                                <w:sz w:val="14"/>
                                <w:szCs w:val="14"/>
                              </w:rPr>
                              <w:t xml:space="preserve">Heaney CA, </w:t>
                            </w:r>
                            <w:proofErr w:type="spellStart"/>
                            <w:r w:rsidR="00AF644E" w:rsidRPr="004E520E">
                              <w:rPr>
                                <w:rFonts w:asciiTheme="minorHAnsi" w:hAnsiTheme="minorHAnsi"/>
                                <w:sz w:val="14"/>
                                <w:szCs w:val="14"/>
                              </w:rPr>
                              <w:t>Goetzel</w:t>
                            </w:r>
                            <w:proofErr w:type="spellEnd"/>
                            <w:r w:rsidR="00AF644E" w:rsidRPr="004E520E">
                              <w:rPr>
                                <w:rFonts w:asciiTheme="minorHAnsi" w:hAnsiTheme="minorHAnsi"/>
                                <w:sz w:val="14"/>
                                <w:szCs w:val="14"/>
                              </w:rPr>
                              <w:t xml:space="preserve"> RZ.</w:t>
                            </w:r>
                            <w:proofErr w:type="gramEnd"/>
                            <w:r w:rsidR="00AF644E" w:rsidRPr="004E520E">
                              <w:rPr>
                                <w:rFonts w:asciiTheme="minorHAnsi" w:hAnsiTheme="minorHAnsi"/>
                                <w:sz w:val="14"/>
                                <w:szCs w:val="14"/>
                              </w:rPr>
                              <w:t xml:space="preserve"> </w:t>
                            </w:r>
                            <w:proofErr w:type="gramStart"/>
                            <w:r w:rsidR="00AF644E" w:rsidRPr="004E520E">
                              <w:rPr>
                                <w:rFonts w:asciiTheme="minorHAnsi" w:hAnsiTheme="minorHAnsi"/>
                                <w:sz w:val="14"/>
                                <w:szCs w:val="14"/>
                              </w:rPr>
                              <w:t xml:space="preserve">A review of health-related outcomes of multi-component </w:t>
                            </w:r>
                            <w:r w:rsidR="00AF644E" w:rsidRPr="004E520E">
                              <w:rPr>
                                <w:rFonts w:ascii="MS Gothic" w:eastAsia="MS Gothic" w:hAnsi="MS Gothic" w:cs="MS Gothic" w:hint="eastAsia"/>
                                <w:sz w:val="14"/>
                                <w:szCs w:val="14"/>
                              </w:rPr>
                              <w:t> </w:t>
                            </w:r>
                            <w:r w:rsidR="00AF644E" w:rsidRPr="004E520E">
                              <w:rPr>
                                <w:rFonts w:asciiTheme="minorHAnsi" w:hAnsiTheme="minorHAnsi"/>
                                <w:sz w:val="14"/>
                                <w:szCs w:val="14"/>
                              </w:rPr>
                              <w:t>worksite health promotion programs.</w:t>
                            </w:r>
                            <w:proofErr w:type="gramEnd"/>
                            <w:r w:rsidR="00AF644E" w:rsidRPr="004E520E">
                              <w:rPr>
                                <w:rFonts w:asciiTheme="minorHAnsi" w:hAnsiTheme="minorHAnsi"/>
                                <w:sz w:val="14"/>
                                <w:szCs w:val="14"/>
                              </w:rPr>
                              <w:t xml:space="preserve"> </w:t>
                            </w:r>
                            <w:r w:rsidR="00AF644E" w:rsidRPr="004E520E">
                              <w:rPr>
                                <w:rFonts w:asciiTheme="minorHAnsi" w:hAnsiTheme="minorHAnsi"/>
                                <w:i/>
                                <w:iCs/>
                                <w:sz w:val="14"/>
                                <w:szCs w:val="14"/>
                              </w:rPr>
                              <w:t>Americ</w:t>
                            </w:r>
                            <w:r>
                              <w:rPr>
                                <w:rFonts w:asciiTheme="minorHAnsi" w:hAnsiTheme="minorHAnsi"/>
                                <w:i/>
                                <w:iCs/>
                                <w:sz w:val="14"/>
                                <w:szCs w:val="14"/>
                              </w:rPr>
                              <w:t>an Journal of Health Promotion.</w:t>
                            </w:r>
                            <w:r w:rsidR="00AF644E" w:rsidRPr="004E520E">
                              <w:rPr>
                                <w:rFonts w:asciiTheme="minorHAnsi" w:hAnsiTheme="minorHAnsi"/>
                                <w:sz w:val="14"/>
                                <w:szCs w:val="14"/>
                              </w:rPr>
                              <w:t>1997</w:t>
                            </w:r>
                            <w:proofErr w:type="gramStart"/>
                            <w:r w:rsidR="00AF644E" w:rsidRPr="004E520E">
                              <w:rPr>
                                <w:rFonts w:asciiTheme="minorHAnsi" w:hAnsiTheme="minorHAnsi"/>
                                <w:sz w:val="14"/>
                                <w:szCs w:val="14"/>
                              </w:rPr>
                              <w:t>;11</w:t>
                            </w:r>
                            <w:proofErr w:type="gramEnd"/>
                            <w:r w:rsidR="00AF644E" w:rsidRPr="004E520E">
                              <w:rPr>
                                <w:rFonts w:asciiTheme="minorHAnsi" w:hAnsiTheme="minorHAnsi"/>
                                <w:sz w:val="14"/>
                                <w:szCs w:val="14"/>
                              </w:rPr>
                              <w:t>(4):290-307.</w:t>
                            </w:r>
                          </w:p>
                          <w:p w14:paraId="4C216964" w14:textId="77777777" w:rsidR="00AF644E" w:rsidRPr="00004AC2" w:rsidRDefault="00AF644E" w:rsidP="005B3323">
                            <w:pPr>
                              <w:pStyle w:val="ListParagraph"/>
                              <w:widowControl w:val="0"/>
                              <w:autoSpaceDE w:val="0"/>
                              <w:autoSpaceDN w:val="0"/>
                              <w:adjustRightInd w:val="0"/>
                              <w:spacing w:after="0" w:line="240" w:lineRule="auto"/>
                              <w:rPr>
                                <w:rFonts w:cs="Times"/>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032" type="#_x0000_t202" style="position:absolute;margin-left:0;margin-top:15.05pt;width:549pt;height:242.95pt;z-index:25171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" fillcolor="white [3201]" strokeweight=".5pt">
                <v:textbox>
                  <w:txbxContent>
                    <w:p w14:paraId="5BFAEAEF" w14:textId="171AB496" w:rsidR="00AF644E" w:rsidRPr="00004AC2" w:rsidRDefault="00AF644E" w:rsidP="00004AC2">
                      <w:pPr>
                        <w:pStyle w:val="Heading2"/>
                        <w:widowControl w:val="0"/>
                        <w:spacing w:before="0" w:line="276" w:lineRule="auto"/>
                        <w:rPr>
                          <w:sz w:val="20"/>
                          <w:szCs w:val="20"/>
                        </w:rPr>
                      </w:pPr>
                      <w:r>
                        <w:rPr>
                          <w:rFonts w:ascii="Franklin Gothic Medium Cond" w:hAnsi="Franklin Gothic Medium Cond"/>
                          <w:bCs w:val="0"/>
                          <w:color w:val="984806" w:themeColor="accent6" w:themeShade="80"/>
                          <w:sz w:val="40"/>
                          <w:szCs w:val="40"/>
                          <w14:ligatures w14:val="none"/>
                        </w:rPr>
                        <w:t>Why is this important</w:t>
                      </w:r>
                      <w:r w:rsidRPr="00004AC2">
                        <w:rPr>
                          <w:rFonts w:ascii="Franklin Gothic Medium Cond" w:hAnsi="Franklin Gothic Medium Cond"/>
                          <w:bCs w:val="0"/>
                          <w:color w:val="984806" w:themeColor="accent6" w:themeShade="80"/>
                          <w:sz w:val="40"/>
                          <w:szCs w:val="40"/>
                          <w14:ligatures w14:val="none"/>
                        </w:rPr>
                        <w:t>?</w:t>
                      </w:r>
                    </w:p>
                    <w:p w14:paraId="64CAC05C" w14:textId="77777777" w:rsidR="00AF644E" w:rsidRPr="004E520E" w:rsidRDefault="00AF644E" w:rsidP="004E520E">
                      <w:pPr>
                        <w:widowControl w:val="0"/>
                        <w:numPr>
                          <w:ilvl w:val="0"/>
                          <w:numId w:val="17"/>
                        </w:numPr>
                        <w:autoSpaceDE w:val="0"/>
                        <w:autoSpaceDN w:val="0"/>
                        <w:adjustRightInd w:val="0"/>
                        <w:spacing w:after="240" w:line="240" w:lineRule="auto"/>
                        <w:ind w:left="360"/>
                        <w:rPr>
                          <w:rFonts w:asciiTheme="minorHAnsi" w:eastAsiaTheme="minorHAnsi" w:hAnsiTheme="minorHAnsi" w:cs="Calibri"/>
                          <w:kern w:val="0"/>
                          <w:sz w:val="22"/>
                          <w:szCs w:val="22"/>
                          <w:lang w:bidi="en-US"/>
                          <w14:ligatures w14:val="none"/>
                          <w14:cntxtAlts w14:val="0"/>
                        </w:rPr>
                      </w:pPr>
                      <w:r w:rsidRPr="004E520E">
                        <w:rPr>
                          <w:rFonts w:asciiTheme="minorHAnsi" w:eastAsiaTheme="minorHAnsi" w:hAnsiTheme="minorHAnsi" w:cs="Calibri"/>
                          <w:kern w:val="0"/>
                          <w:sz w:val="22"/>
                          <w:szCs w:val="22"/>
                          <w:lang w:bidi="en-US"/>
                          <w14:ligatures w14:val="none"/>
                          <w14:cntxtAlts w14:val="0"/>
                        </w:rPr>
                        <w:t>Studies from a several Pacific Island countries and territories show that between 41% and 62% of adults lead completely sedentary lifestyles. A sedentary lifestyle is closely linked to obesity, diabetes, and heart disease.</w:t>
                      </w:r>
                    </w:p>
                    <w:p w14:paraId="2425DB44" w14:textId="77777777" w:rsidR="00AF644E" w:rsidRPr="004E520E" w:rsidRDefault="00AF644E" w:rsidP="004E520E">
                      <w:pPr>
                        <w:widowControl w:val="0"/>
                        <w:numPr>
                          <w:ilvl w:val="0"/>
                          <w:numId w:val="17"/>
                        </w:numPr>
                        <w:autoSpaceDE w:val="0"/>
                        <w:autoSpaceDN w:val="0"/>
                        <w:adjustRightInd w:val="0"/>
                        <w:spacing w:after="240" w:line="240" w:lineRule="auto"/>
                        <w:ind w:left="360"/>
                        <w:rPr>
                          <w:rFonts w:asciiTheme="minorHAnsi" w:eastAsiaTheme="minorHAnsi" w:hAnsiTheme="minorHAnsi" w:cs="Calibri"/>
                          <w:kern w:val="0"/>
                          <w:sz w:val="22"/>
                          <w:szCs w:val="22"/>
                          <w:lang w:bidi="en-US"/>
                          <w14:ligatures w14:val="none"/>
                          <w14:cntxtAlts w14:val="0"/>
                        </w:rPr>
                      </w:pPr>
                      <w:r w:rsidRPr="004E520E">
                        <w:rPr>
                          <w:rFonts w:asciiTheme="minorHAnsi" w:eastAsiaTheme="minorHAnsi" w:hAnsiTheme="minorHAnsi" w:cs="Calibri"/>
                          <w:kern w:val="0"/>
                          <w:sz w:val="22"/>
                          <w:szCs w:val="22"/>
                          <w:lang w:bidi="en-US"/>
                          <w14:ligatures w14:val="none"/>
                          <w14:cntxtAlts w14:val="0"/>
                        </w:rPr>
                        <w:t>Workplace physical activity and healthy eating interventions have shown to significantly reduce body weight.</w:t>
                      </w:r>
                      <w:r w:rsidRPr="004E520E">
                        <w:rPr>
                          <w:rFonts w:asciiTheme="minorHAnsi" w:eastAsiaTheme="minorHAnsi" w:hAnsiTheme="minorHAnsi" w:cs="Calibri"/>
                          <w:kern w:val="0"/>
                          <w:sz w:val="22"/>
                          <w:szCs w:val="22"/>
                          <w:vertAlign w:val="superscript"/>
                          <w:lang w:bidi="en-US"/>
                          <w14:ligatures w14:val="none"/>
                          <w14:cntxtAlts w14:val="0"/>
                        </w:rPr>
                        <w:footnoteRef/>
                      </w:r>
                    </w:p>
                    <w:p w14:paraId="179C3371" w14:textId="5C528DEB" w:rsidR="00AF644E" w:rsidRPr="004E520E" w:rsidRDefault="00AF644E" w:rsidP="004E520E">
                      <w:pPr>
                        <w:widowControl w:val="0"/>
                        <w:numPr>
                          <w:ilvl w:val="0"/>
                          <w:numId w:val="17"/>
                        </w:numPr>
                        <w:autoSpaceDE w:val="0"/>
                        <w:autoSpaceDN w:val="0"/>
                        <w:adjustRightInd w:val="0"/>
                        <w:spacing w:after="240" w:line="240" w:lineRule="auto"/>
                        <w:ind w:left="360"/>
                        <w:rPr>
                          <w:rFonts w:asciiTheme="minorHAnsi" w:eastAsiaTheme="minorHAnsi" w:hAnsiTheme="minorHAnsi" w:cs="Calibri"/>
                          <w:kern w:val="0"/>
                          <w:sz w:val="22"/>
                          <w:szCs w:val="22"/>
                          <w:lang w:bidi="en-US"/>
                          <w14:ligatures w14:val="none"/>
                          <w14:cntxtAlts w14:val="0"/>
                        </w:rPr>
                      </w:pPr>
                      <w:r w:rsidRPr="004E520E">
                        <w:rPr>
                          <w:rFonts w:asciiTheme="minorHAnsi" w:eastAsiaTheme="minorHAnsi" w:hAnsiTheme="minorHAnsi" w:cs="Calibri"/>
                          <w:kern w:val="0"/>
                          <w:sz w:val="22"/>
                          <w:szCs w:val="22"/>
                          <w:lang w:bidi="en-US"/>
                          <w14:ligatures w14:val="none"/>
                          <w14:cntxtAlts w14:val="0"/>
                        </w:rPr>
                        <w:t>Workplace physical activity programs have shown potential to increase employee productivity and improve health outcomes</w:t>
                      </w:r>
                      <w:r w:rsidRPr="004E520E">
                        <w:rPr>
                          <w:rFonts w:asciiTheme="minorHAnsi" w:eastAsiaTheme="minorHAnsi" w:hAnsiTheme="minorHAnsi" w:cs="Calibri"/>
                          <w:kern w:val="0"/>
                          <w:sz w:val="22"/>
                          <w:szCs w:val="22"/>
                          <w:vertAlign w:val="superscript"/>
                          <w:lang w:bidi="en-US"/>
                          <w14:ligatures w14:val="none"/>
                          <w14:cntxtAlts w14:val="0"/>
                        </w:rPr>
                        <w:t>2</w:t>
                      </w:r>
                      <w:r w:rsidR="004E520E" w:rsidRPr="004E520E">
                        <w:rPr>
                          <w:rFonts w:asciiTheme="minorHAnsi" w:eastAsiaTheme="minorHAnsi" w:hAnsiTheme="minorHAnsi" w:cs="Calibri"/>
                          <w:kern w:val="0"/>
                          <w:sz w:val="22"/>
                          <w:szCs w:val="22"/>
                          <w:vertAlign w:val="superscript"/>
                          <w:lang w:bidi="en-US"/>
                          <w14:ligatures w14:val="none"/>
                          <w14:cntxtAlts w14:val="0"/>
                        </w:rPr>
                        <w:t>,</w:t>
                      </w:r>
                      <w:r w:rsidRPr="004E520E">
                        <w:rPr>
                          <w:rFonts w:asciiTheme="minorHAnsi" w:eastAsiaTheme="minorHAnsi" w:hAnsiTheme="minorHAnsi" w:cs="Calibri"/>
                          <w:kern w:val="0"/>
                          <w:sz w:val="22"/>
                          <w:szCs w:val="22"/>
                          <w:vertAlign w:val="superscript"/>
                          <w:lang w:bidi="en-US"/>
                          <w14:ligatures w14:val="none"/>
                          <w14:cntxtAlts w14:val="0"/>
                        </w:rPr>
                        <w:t>3</w:t>
                      </w:r>
                    </w:p>
                    <w:p w14:paraId="5E6E3583" w14:textId="0DA00EE3" w:rsidR="00AF644E" w:rsidRPr="004E520E" w:rsidRDefault="00AF644E" w:rsidP="004E520E">
                      <w:pPr>
                        <w:widowControl w:val="0"/>
                        <w:numPr>
                          <w:ilvl w:val="0"/>
                          <w:numId w:val="17"/>
                        </w:numPr>
                        <w:autoSpaceDE w:val="0"/>
                        <w:autoSpaceDN w:val="0"/>
                        <w:adjustRightInd w:val="0"/>
                        <w:spacing w:after="240" w:line="240" w:lineRule="auto"/>
                        <w:ind w:left="360"/>
                        <w:rPr>
                          <w:rFonts w:asciiTheme="minorHAnsi" w:eastAsiaTheme="minorHAnsi" w:hAnsiTheme="minorHAnsi" w:cs="Calibri"/>
                          <w:kern w:val="0"/>
                          <w:sz w:val="22"/>
                          <w:szCs w:val="22"/>
                          <w14:ligatures w14:val="none"/>
                          <w14:cntxtAlts w14:val="0"/>
                        </w:rPr>
                      </w:pPr>
                      <w:r w:rsidRPr="004E520E">
                        <w:rPr>
                          <w:rFonts w:asciiTheme="minorHAnsi" w:eastAsiaTheme="minorHAnsi" w:hAnsiTheme="minorHAnsi" w:cs="Calibri"/>
                          <w:kern w:val="0"/>
                          <w:sz w:val="22"/>
                          <w:szCs w:val="22"/>
                          <w14:ligatures w14:val="none"/>
                          <w14:cntxtAlts w14:val="0"/>
                        </w:rPr>
                        <w:t>Workplace programs, in spite of their variability in terms of comprehensiveness, intensity, and duration, achieved long-term behavior change and risk reduction among workers.</w:t>
                      </w:r>
                      <w:r w:rsidRPr="004E520E">
                        <w:rPr>
                          <w:rFonts w:asciiTheme="minorHAnsi" w:eastAsiaTheme="minorHAnsi" w:hAnsiTheme="minorHAnsi" w:cs="Calibri"/>
                          <w:kern w:val="0"/>
                          <w:sz w:val="22"/>
                          <w:szCs w:val="22"/>
                          <w:vertAlign w:val="superscript"/>
                          <w14:ligatures w14:val="none"/>
                          <w14:cntxtAlts w14:val="0"/>
                        </w:rPr>
                        <w:t>4</w:t>
                      </w:r>
                    </w:p>
                    <w:p w14:paraId="71EA5EC9" w14:textId="77777777" w:rsidR="00AF644E" w:rsidRPr="004E520E" w:rsidRDefault="00AF644E" w:rsidP="004E520E">
                      <w:pPr>
                        <w:widowControl w:val="0"/>
                        <w:autoSpaceDE w:val="0"/>
                        <w:autoSpaceDN w:val="0"/>
                        <w:adjustRightInd w:val="0"/>
                        <w:spacing w:after="0" w:line="240" w:lineRule="auto"/>
                        <w:rPr>
                          <w:rFonts w:asciiTheme="minorHAnsi" w:hAnsiTheme="minorHAnsi"/>
                          <w:sz w:val="14"/>
                          <w:szCs w:val="14"/>
                        </w:rPr>
                      </w:pPr>
                      <w:r w:rsidRPr="004E520E">
                        <w:rPr>
                          <w:rStyle w:val="FootnoteReference"/>
                          <w:rFonts w:asciiTheme="minorHAnsi" w:hAnsiTheme="minorHAnsi"/>
                          <w:sz w:val="14"/>
                          <w:szCs w:val="14"/>
                        </w:rPr>
                        <w:footnoteRef/>
                      </w:r>
                      <w:r w:rsidRPr="004E520E">
                        <w:rPr>
                          <w:rFonts w:asciiTheme="minorHAnsi" w:hAnsiTheme="minorHAnsi"/>
                          <w:sz w:val="14"/>
                          <w:szCs w:val="14"/>
                        </w:rPr>
                        <w:t xml:space="preserve"> </w:t>
                      </w:r>
                      <w:proofErr w:type="spellStart"/>
                      <w:proofErr w:type="gramStart"/>
                      <w:r w:rsidRPr="004E520E">
                        <w:rPr>
                          <w:rFonts w:asciiTheme="minorHAnsi" w:hAnsiTheme="minorHAnsi"/>
                          <w:sz w:val="14"/>
                          <w:szCs w:val="14"/>
                        </w:rPr>
                        <w:t>Verweij</w:t>
                      </w:r>
                      <w:proofErr w:type="spellEnd"/>
                      <w:r w:rsidRPr="004E520E">
                        <w:rPr>
                          <w:rFonts w:asciiTheme="minorHAnsi" w:hAnsiTheme="minorHAnsi"/>
                          <w:sz w:val="14"/>
                          <w:szCs w:val="14"/>
                        </w:rPr>
                        <w:t xml:space="preserve">, L. M., </w:t>
                      </w:r>
                      <w:proofErr w:type="spellStart"/>
                      <w:r w:rsidRPr="004E520E">
                        <w:rPr>
                          <w:rFonts w:asciiTheme="minorHAnsi" w:hAnsiTheme="minorHAnsi"/>
                          <w:sz w:val="14"/>
                          <w:szCs w:val="14"/>
                        </w:rPr>
                        <w:t>Coffeng</w:t>
                      </w:r>
                      <w:proofErr w:type="spellEnd"/>
                      <w:r w:rsidRPr="004E520E">
                        <w:rPr>
                          <w:rFonts w:asciiTheme="minorHAnsi" w:hAnsiTheme="minorHAnsi"/>
                          <w:sz w:val="14"/>
                          <w:szCs w:val="14"/>
                        </w:rPr>
                        <w:t xml:space="preserve">, J. J., van </w:t>
                      </w:r>
                      <w:proofErr w:type="spellStart"/>
                      <w:r w:rsidRPr="004E520E">
                        <w:rPr>
                          <w:rFonts w:asciiTheme="minorHAnsi" w:hAnsiTheme="minorHAnsi"/>
                          <w:sz w:val="14"/>
                          <w:szCs w:val="14"/>
                        </w:rPr>
                        <w:t>Mechelen</w:t>
                      </w:r>
                      <w:proofErr w:type="spellEnd"/>
                      <w:r w:rsidRPr="004E520E">
                        <w:rPr>
                          <w:rFonts w:asciiTheme="minorHAnsi" w:hAnsiTheme="minorHAnsi"/>
                          <w:sz w:val="14"/>
                          <w:szCs w:val="14"/>
                        </w:rPr>
                        <w:t>, W. W., &amp; Proper, K. I. (2011).</w:t>
                      </w:r>
                      <w:proofErr w:type="gramEnd"/>
                      <w:r w:rsidRPr="004E520E">
                        <w:rPr>
                          <w:rFonts w:asciiTheme="minorHAnsi" w:hAnsiTheme="minorHAnsi"/>
                          <w:sz w:val="14"/>
                          <w:szCs w:val="14"/>
                        </w:rPr>
                        <w:t xml:space="preserve"> </w:t>
                      </w:r>
                      <w:proofErr w:type="gramStart"/>
                      <w:r w:rsidRPr="004E520E">
                        <w:rPr>
                          <w:rFonts w:asciiTheme="minorHAnsi" w:hAnsiTheme="minorHAnsi"/>
                          <w:sz w:val="14"/>
                          <w:szCs w:val="14"/>
                        </w:rPr>
                        <w:t xml:space="preserve">Meta-analyses of workplace physical activity and dietary </w:t>
                      </w:r>
                      <w:proofErr w:type="spellStart"/>
                      <w:r w:rsidRPr="004E520E">
                        <w:rPr>
                          <w:rFonts w:asciiTheme="minorHAnsi" w:hAnsiTheme="minorHAnsi"/>
                          <w:sz w:val="14"/>
                          <w:szCs w:val="14"/>
                        </w:rPr>
                        <w:t>behaviour</w:t>
                      </w:r>
                      <w:proofErr w:type="spellEnd"/>
                      <w:r w:rsidRPr="004E520E">
                        <w:rPr>
                          <w:rFonts w:asciiTheme="minorHAnsi" w:hAnsiTheme="minorHAnsi"/>
                          <w:sz w:val="14"/>
                          <w:szCs w:val="14"/>
                        </w:rPr>
                        <w:t xml:space="preserve"> interventions on weight outcomes.</w:t>
                      </w:r>
                      <w:proofErr w:type="gramEnd"/>
                      <w:r w:rsidRPr="004E520E">
                        <w:rPr>
                          <w:rFonts w:asciiTheme="minorHAnsi" w:hAnsiTheme="minorHAnsi"/>
                          <w:sz w:val="14"/>
                          <w:szCs w:val="14"/>
                        </w:rPr>
                        <w:t xml:space="preserve"> </w:t>
                      </w:r>
                      <w:r w:rsidRPr="004E520E">
                        <w:rPr>
                          <w:rFonts w:asciiTheme="minorHAnsi" w:hAnsiTheme="minorHAnsi"/>
                          <w:i/>
                          <w:iCs/>
                          <w:sz w:val="14"/>
                          <w:szCs w:val="14"/>
                        </w:rPr>
                        <w:t>Obesity Reviews</w:t>
                      </w:r>
                      <w:r w:rsidRPr="004E520E">
                        <w:rPr>
                          <w:rFonts w:asciiTheme="minorHAnsi" w:hAnsiTheme="minorHAnsi"/>
                          <w:sz w:val="14"/>
                          <w:szCs w:val="14"/>
                        </w:rPr>
                        <w:t>, 12(6), 406-429.</w:t>
                      </w:r>
                    </w:p>
                    <w:p w14:paraId="4E2199AA" w14:textId="460CAB5B" w:rsidR="00AF644E" w:rsidRPr="004E520E" w:rsidRDefault="00AF644E" w:rsidP="004E520E">
                      <w:pPr>
                        <w:widowControl w:val="0"/>
                        <w:autoSpaceDE w:val="0"/>
                        <w:autoSpaceDN w:val="0"/>
                        <w:adjustRightInd w:val="0"/>
                        <w:spacing w:after="0" w:line="240" w:lineRule="auto"/>
                        <w:rPr>
                          <w:rFonts w:asciiTheme="minorHAnsi" w:hAnsiTheme="minorHAnsi"/>
                          <w:sz w:val="14"/>
                          <w:szCs w:val="14"/>
                        </w:rPr>
                      </w:pPr>
                      <w:proofErr w:type="gramStart"/>
                      <w:r w:rsidRPr="004E520E">
                        <w:rPr>
                          <w:rFonts w:asciiTheme="minorHAnsi" w:hAnsiTheme="minorHAnsi"/>
                          <w:sz w:val="14"/>
                          <w:szCs w:val="14"/>
                          <w:vertAlign w:val="superscript"/>
                          <w:lang w:bidi="en-US"/>
                        </w:rPr>
                        <w:t xml:space="preserve">2 </w:t>
                      </w:r>
                      <w:r w:rsidRPr="004E520E">
                        <w:rPr>
                          <w:rFonts w:asciiTheme="minorHAnsi" w:hAnsiTheme="minorHAnsi"/>
                          <w:sz w:val="14"/>
                          <w:szCs w:val="14"/>
                          <w:lang w:bidi="en-US"/>
                        </w:rPr>
                        <w:t>Brown, H.E., Gilson, N.D., Burton, N.W., &amp; Brown, W.J. (2011).</w:t>
                      </w:r>
                      <w:proofErr w:type="gramEnd"/>
                      <w:r w:rsidRPr="004E520E">
                        <w:rPr>
                          <w:rFonts w:asciiTheme="minorHAnsi" w:hAnsiTheme="minorHAnsi"/>
                          <w:sz w:val="14"/>
                          <w:szCs w:val="14"/>
                          <w:lang w:bidi="en-US"/>
                        </w:rPr>
                        <w:t xml:space="preserve"> Does physical activity impact on </w:t>
                      </w:r>
                      <w:proofErr w:type="spellStart"/>
                      <w:r w:rsidRPr="004E520E">
                        <w:rPr>
                          <w:rFonts w:asciiTheme="minorHAnsi" w:hAnsiTheme="minorHAnsi"/>
                          <w:sz w:val="14"/>
                          <w:szCs w:val="14"/>
                          <w:lang w:bidi="en-US"/>
                        </w:rPr>
                        <w:t>presenteeism</w:t>
                      </w:r>
                      <w:proofErr w:type="spellEnd"/>
                      <w:r w:rsidRPr="004E520E">
                        <w:rPr>
                          <w:rFonts w:asciiTheme="minorHAnsi" w:hAnsiTheme="minorHAnsi"/>
                          <w:sz w:val="14"/>
                          <w:szCs w:val="14"/>
                          <w:lang w:bidi="en-US"/>
                        </w:rPr>
                        <w:t xml:space="preserve"> and other indicators of workplace well-being</w:t>
                      </w:r>
                      <w:proofErr w:type="gramStart"/>
                      <w:r w:rsidRPr="004E520E">
                        <w:rPr>
                          <w:rFonts w:asciiTheme="minorHAnsi" w:hAnsiTheme="minorHAnsi"/>
                          <w:sz w:val="14"/>
                          <w:szCs w:val="14"/>
                          <w:lang w:bidi="en-US"/>
                        </w:rPr>
                        <w:t>?.</w:t>
                      </w:r>
                      <w:proofErr w:type="gramEnd"/>
                      <w:r w:rsidRPr="004E520E">
                        <w:rPr>
                          <w:rFonts w:asciiTheme="minorHAnsi" w:hAnsiTheme="minorHAnsi"/>
                          <w:sz w:val="14"/>
                          <w:szCs w:val="14"/>
                          <w:lang w:bidi="en-US"/>
                        </w:rPr>
                        <w:t xml:space="preserve"> </w:t>
                      </w:r>
                      <w:r w:rsidRPr="004E520E">
                        <w:rPr>
                          <w:rFonts w:asciiTheme="minorHAnsi" w:hAnsiTheme="minorHAnsi"/>
                          <w:i/>
                          <w:iCs/>
                          <w:sz w:val="14"/>
                          <w:szCs w:val="14"/>
                          <w:lang w:bidi="en-US"/>
                        </w:rPr>
                        <w:t>Sports Medicine</w:t>
                      </w:r>
                      <w:r w:rsidRPr="004E520E">
                        <w:rPr>
                          <w:rFonts w:asciiTheme="minorHAnsi" w:hAnsiTheme="minorHAnsi"/>
                          <w:sz w:val="14"/>
                          <w:szCs w:val="14"/>
                          <w:lang w:bidi="en-US"/>
                        </w:rPr>
                        <w:t>, 41(3), 249-262.</w:t>
                      </w:r>
                    </w:p>
                    <w:p w14:paraId="7EFAB452" w14:textId="26327944" w:rsidR="00AF644E" w:rsidRPr="004E520E" w:rsidRDefault="00AF644E" w:rsidP="004E520E">
                      <w:pPr>
                        <w:widowControl w:val="0"/>
                        <w:autoSpaceDE w:val="0"/>
                        <w:autoSpaceDN w:val="0"/>
                        <w:adjustRightInd w:val="0"/>
                        <w:spacing w:after="0" w:line="240" w:lineRule="auto"/>
                        <w:rPr>
                          <w:rFonts w:asciiTheme="minorHAnsi" w:hAnsiTheme="minorHAnsi"/>
                          <w:sz w:val="14"/>
                          <w:szCs w:val="14"/>
                        </w:rPr>
                      </w:pPr>
                      <w:proofErr w:type="gramStart"/>
                      <w:r w:rsidRPr="004E520E">
                        <w:rPr>
                          <w:rFonts w:asciiTheme="minorHAnsi" w:hAnsiTheme="minorHAnsi"/>
                          <w:sz w:val="14"/>
                          <w:szCs w:val="14"/>
                          <w:vertAlign w:val="superscript"/>
                          <w:lang w:bidi="en-US"/>
                        </w:rPr>
                        <w:t xml:space="preserve">3 </w:t>
                      </w:r>
                      <w:r w:rsidRPr="004E520E">
                        <w:rPr>
                          <w:rFonts w:asciiTheme="minorHAnsi" w:hAnsiTheme="minorHAnsi"/>
                          <w:sz w:val="14"/>
                          <w:szCs w:val="14"/>
                          <w:lang w:bidi="en-US"/>
                        </w:rPr>
                        <w:t>Hutchinson, A.D. &amp; Wilson, C. (2011).</w:t>
                      </w:r>
                      <w:proofErr w:type="gramEnd"/>
                      <w:r w:rsidRPr="004E520E">
                        <w:rPr>
                          <w:rFonts w:asciiTheme="minorHAnsi" w:hAnsiTheme="minorHAnsi"/>
                          <w:sz w:val="14"/>
                          <w:szCs w:val="14"/>
                          <w:lang w:bidi="en-US"/>
                        </w:rPr>
                        <w:t xml:space="preserve"> </w:t>
                      </w:r>
                      <w:proofErr w:type="gramStart"/>
                      <w:r w:rsidRPr="004E520E">
                        <w:rPr>
                          <w:rFonts w:asciiTheme="minorHAnsi" w:hAnsiTheme="minorHAnsi"/>
                          <w:sz w:val="14"/>
                          <w:szCs w:val="14"/>
                          <w:lang w:bidi="en-US"/>
                        </w:rPr>
                        <w:t>Improving nutrition and physical activity in the workplace: a meta-analysis of intervention studies.</w:t>
                      </w:r>
                      <w:proofErr w:type="gramEnd"/>
                      <w:r w:rsidRPr="004E520E">
                        <w:rPr>
                          <w:rFonts w:asciiTheme="minorHAnsi" w:hAnsiTheme="minorHAnsi"/>
                          <w:sz w:val="14"/>
                          <w:szCs w:val="14"/>
                          <w:lang w:bidi="en-US"/>
                        </w:rPr>
                        <w:t xml:space="preserve"> </w:t>
                      </w:r>
                      <w:r w:rsidRPr="004E520E">
                        <w:rPr>
                          <w:rFonts w:asciiTheme="minorHAnsi" w:hAnsiTheme="minorHAnsi"/>
                          <w:i/>
                          <w:iCs/>
                          <w:sz w:val="14"/>
                          <w:szCs w:val="14"/>
                          <w:lang w:bidi="en-US"/>
                        </w:rPr>
                        <w:t>Health Promotion International</w:t>
                      </w:r>
                      <w:r w:rsidRPr="004E520E">
                        <w:rPr>
                          <w:rFonts w:asciiTheme="minorHAnsi" w:hAnsiTheme="minorHAnsi"/>
                          <w:sz w:val="14"/>
                          <w:szCs w:val="14"/>
                          <w:lang w:bidi="en-US"/>
                        </w:rPr>
                        <w:t>, Advanced Access doi:10.1093/</w:t>
                      </w:r>
                      <w:proofErr w:type="spellStart"/>
                      <w:r w:rsidRPr="004E520E">
                        <w:rPr>
                          <w:rFonts w:asciiTheme="minorHAnsi" w:hAnsiTheme="minorHAnsi"/>
                          <w:sz w:val="14"/>
                          <w:szCs w:val="14"/>
                          <w:lang w:bidi="en-US"/>
                        </w:rPr>
                        <w:t>heapro</w:t>
                      </w:r>
                      <w:proofErr w:type="spellEnd"/>
                      <w:r w:rsidRPr="004E520E">
                        <w:rPr>
                          <w:rFonts w:asciiTheme="minorHAnsi" w:hAnsiTheme="minorHAnsi"/>
                          <w:sz w:val="14"/>
                          <w:szCs w:val="14"/>
                          <w:lang w:bidi="en-US"/>
                        </w:rPr>
                        <w:t>/dar035.</w:t>
                      </w:r>
                    </w:p>
                    <w:p w14:paraId="641E991A" w14:textId="695B93CD" w:rsidR="00AF644E" w:rsidRPr="004E520E" w:rsidRDefault="004E520E" w:rsidP="004E520E">
                      <w:pPr>
                        <w:widowControl w:val="0"/>
                        <w:autoSpaceDE w:val="0"/>
                        <w:autoSpaceDN w:val="0"/>
                        <w:adjustRightInd w:val="0"/>
                        <w:spacing w:after="0" w:line="240" w:lineRule="auto"/>
                        <w:rPr>
                          <w:rFonts w:asciiTheme="minorHAnsi" w:hAnsiTheme="minorHAnsi" w:cs="Times"/>
                          <w:sz w:val="14"/>
                          <w:szCs w:val="14"/>
                        </w:rPr>
                      </w:pPr>
                      <w:r>
                        <w:rPr>
                          <w:rStyle w:val="FootnoteReference"/>
                          <w:rFonts w:asciiTheme="minorHAnsi" w:hAnsiTheme="minorHAnsi"/>
                          <w:sz w:val="14"/>
                          <w:szCs w:val="14"/>
                        </w:rPr>
                        <w:t>4</w:t>
                      </w:r>
                      <w:r w:rsidR="00AF644E" w:rsidRPr="004E520E">
                        <w:rPr>
                          <w:rFonts w:asciiTheme="minorHAnsi" w:hAnsiTheme="minorHAnsi"/>
                          <w:sz w:val="14"/>
                          <w:szCs w:val="14"/>
                        </w:rPr>
                        <w:t xml:space="preserve"> </w:t>
                      </w:r>
                      <w:proofErr w:type="gramStart"/>
                      <w:r w:rsidR="00AF644E" w:rsidRPr="004E520E">
                        <w:rPr>
                          <w:rFonts w:asciiTheme="minorHAnsi" w:hAnsiTheme="minorHAnsi"/>
                          <w:sz w:val="14"/>
                          <w:szCs w:val="14"/>
                        </w:rPr>
                        <w:t xml:space="preserve">Heaney CA, </w:t>
                      </w:r>
                      <w:proofErr w:type="spellStart"/>
                      <w:r w:rsidR="00AF644E" w:rsidRPr="004E520E">
                        <w:rPr>
                          <w:rFonts w:asciiTheme="minorHAnsi" w:hAnsiTheme="minorHAnsi"/>
                          <w:sz w:val="14"/>
                          <w:szCs w:val="14"/>
                        </w:rPr>
                        <w:t>Goetzel</w:t>
                      </w:r>
                      <w:proofErr w:type="spellEnd"/>
                      <w:r w:rsidR="00AF644E" w:rsidRPr="004E520E">
                        <w:rPr>
                          <w:rFonts w:asciiTheme="minorHAnsi" w:hAnsiTheme="minorHAnsi"/>
                          <w:sz w:val="14"/>
                          <w:szCs w:val="14"/>
                        </w:rPr>
                        <w:t xml:space="preserve"> RZ.</w:t>
                      </w:r>
                      <w:proofErr w:type="gramEnd"/>
                      <w:r w:rsidR="00AF644E" w:rsidRPr="004E520E">
                        <w:rPr>
                          <w:rFonts w:asciiTheme="minorHAnsi" w:hAnsiTheme="minorHAnsi"/>
                          <w:sz w:val="14"/>
                          <w:szCs w:val="14"/>
                        </w:rPr>
                        <w:t xml:space="preserve"> </w:t>
                      </w:r>
                      <w:proofErr w:type="gramStart"/>
                      <w:r w:rsidR="00AF644E" w:rsidRPr="004E520E">
                        <w:rPr>
                          <w:rFonts w:asciiTheme="minorHAnsi" w:hAnsiTheme="minorHAnsi"/>
                          <w:sz w:val="14"/>
                          <w:szCs w:val="14"/>
                        </w:rPr>
                        <w:t xml:space="preserve">A review of health-related outcomes of multi-component </w:t>
                      </w:r>
                      <w:r w:rsidR="00AF644E" w:rsidRPr="004E520E">
                        <w:rPr>
                          <w:rFonts w:ascii="MS Gothic" w:eastAsia="MS Gothic" w:hAnsi="MS Gothic" w:cs="MS Gothic" w:hint="eastAsia"/>
                          <w:sz w:val="14"/>
                          <w:szCs w:val="14"/>
                        </w:rPr>
                        <w:t> </w:t>
                      </w:r>
                      <w:r w:rsidR="00AF644E" w:rsidRPr="004E520E">
                        <w:rPr>
                          <w:rFonts w:asciiTheme="minorHAnsi" w:hAnsiTheme="minorHAnsi"/>
                          <w:sz w:val="14"/>
                          <w:szCs w:val="14"/>
                        </w:rPr>
                        <w:t>worksite health promotion programs.</w:t>
                      </w:r>
                      <w:proofErr w:type="gramEnd"/>
                      <w:r w:rsidR="00AF644E" w:rsidRPr="004E520E">
                        <w:rPr>
                          <w:rFonts w:asciiTheme="minorHAnsi" w:hAnsiTheme="minorHAnsi"/>
                          <w:sz w:val="14"/>
                          <w:szCs w:val="14"/>
                        </w:rPr>
                        <w:t xml:space="preserve"> </w:t>
                      </w:r>
                      <w:r w:rsidR="00AF644E" w:rsidRPr="004E520E">
                        <w:rPr>
                          <w:rFonts w:asciiTheme="minorHAnsi" w:hAnsiTheme="minorHAnsi"/>
                          <w:i/>
                          <w:iCs/>
                          <w:sz w:val="14"/>
                          <w:szCs w:val="14"/>
                        </w:rPr>
                        <w:t>Americ</w:t>
                      </w:r>
                      <w:r>
                        <w:rPr>
                          <w:rFonts w:asciiTheme="minorHAnsi" w:hAnsiTheme="minorHAnsi"/>
                          <w:i/>
                          <w:iCs/>
                          <w:sz w:val="14"/>
                          <w:szCs w:val="14"/>
                        </w:rPr>
                        <w:t>an Journal of Health Promotion.</w:t>
                      </w:r>
                      <w:r w:rsidR="00AF644E" w:rsidRPr="004E520E">
                        <w:rPr>
                          <w:rFonts w:asciiTheme="minorHAnsi" w:hAnsiTheme="minorHAnsi"/>
                          <w:sz w:val="14"/>
                          <w:szCs w:val="14"/>
                        </w:rPr>
                        <w:t>1997</w:t>
                      </w:r>
                      <w:proofErr w:type="gramStart"/>
                      <w:r w:rsidR="00AF644E" w:rsidRPr="004E520E">
                        <w:rPr>
                          <w:rFonts w:asciiTheme="minorHAnsi" w:hAnsiTheme="minorHAnsi"/>
                          <w:sz w:val="14"/>
                          <w:szCs w:val="14"/>
                        </w:rPr>
                        <w:t>;11</w:t>
                      </w:r>
                      <w:proofErr w:type="gramEnd"/>
                      <w:r w:rsidR="00AF644E" w:rsidRPr="004E520E">
                        <w:rPr>
                          <w:rFonts w:asciiTheme="minorHAnsi" w:hAnsiTheme="minorHAnsi"/>
                          <w:sz w:val="14"/>
                          <w:szCs w:val="14"/>
                        </w:rPr>
                        <w:t>(4):290-307.</w:t>
                      </w:r>
                    </w:p>
                    <w:p w14:paraId="4C216964" w14:textId="77777777" w:rsidR="00AF644E" w:rsidRPr="00004AC2" w:rsidRDefault="00AF644E" w:rsidP="005B3323">
                      <w:pPr>
                        <w:pStyle w:val="ListParagraph"/>
                        <w:widowControl w:val="0"/>
                        <w:autoSpaceDE w:val="0"/>
                        <w:autoSpaceDN w:val="0"/>
                        <w:adjustRightInd w:val="0"/>
                        <w:spacing w:after="0" w:line="240" w:lineRule="auto"/>
                        <w:rPr>
                          <w:rFonts w:cs="Times"/>
                          <w:sz w:val="20"/>
                          <w:szCs w:val="20"/>
                        </w:rPr>
                      </w:pPr>
                    </w:p>
                  </w:txbxContent>
                </v:textbox>
              </v:shape>
            </w:pict>
          </mc:Fallback>
        </mc:AlternateContent>
      </w:r>
    </w:p>
    <w:p w14:paraId="53630389" w14:textId="3F959CD6" w:rsidR="00E17EB3" w:rsidRDefault="00E17EB3"/>
    <w:p w14:paraId="188B8C3E" w14:textId="3991376B" w:rsidR="00E17EB3" w:rsidRDefault="00E17EB3"/>
    <w:p w14:paraId="3C8FE876" w14:textId="4B68AE3D" w:rsidR="00E17EB3" w:rsidRDefault="00E17EB3"/>
    <w:p w14:paraId="77D5CAB5" w14:textId="21CE32C0" w:rsidR="00E17EB3" w:rsidRDefault="00E17EB3"/>
    <w:p w14:paraId="2F644FE1" w14:textId="77777777" w:rsidR="0046686B" w:rsidRDefault="0046686B" w:rsidP="004B510A"/>
    <w:p w14:paraId="62BEAF0D" w14:textId="77777777" w:rsidR="0046686B" w:rsidRDefault="0046686B" w:rsidP="004B510A"/>
    <w:p w14:paraId="484E65EE" w14:textId="25CA45BD" w:rsidR="0046686B" w:rsidRDefault="0046686B" w:rsidP="004B510A"/>
    <w:p w14:paraId="02A93DFF" w14:textId="77777777" w:rsidR="0046686B" w:rsidRDefault="0046686B" w:rsidP="004B510A"/>
    <w:p w14:paraId="31BC0DA5" w14:textId="5DE09757" w:rsidR="0046686B" w:rsidRDefault="0046686B" w:rsidP="004B510A"/>
    <w:p w14:paraId="16643AA7" w14:textId="5F987514" w:rsidR="0046686B" w:rsidRDefault="0046686B" w:rsidP="004B510A"/>
    <w:p w14:paraId="6B4426DE" w14:textId="77777777" w:rsidR="0046686B" w:rsidRDefault="0046686B" w:rsidP="004B510A"/>
    <w:p w14:paraId="4A7211D2" w14:textId="1807F24F" w:rsidR="0046686B" w:rsidRDefault="0046686B" w:rsidP="0046686B"/>
    <w:p w14:paraId="152285F3" w14:textId="71B90151" w:rsidR="0046686B" w:rsidRDefault="002C6DCF" w:rsidP="0046686B">
      <w:r>
        <w:rPr>
          <w:rFonts w:ascii="Times New Roman" w:hAnsi="Times New Roman"/>
          <w:noProof/>
          <w:color w:val="auto"/>
          <w:kern w:val="0"/>
          <w:sz w:val="24"/>
          <w:szCs w:val="24"/>
          <w14:ligatures w14:val="none"/>
          <w14:cntxtAlts w14:val="0"/>
        </w:rPr>
        <w:lastRenderedPageBreak/>
        <mc:AlternateContent>
          <mc:Choice Requires="wps">
            <w:drawing>
              <wp:anchor distT="0" distB="0" distL="114300" distR="114300" simplePos="0" relativeHeight="251696128" behindDoc="0" locked="0" layoutInCell="1" allowOverlap="1" wp14:anchorId="7E5D5639" wp14:editId="4EA5DAE2">
                <wp:simplePos x="0" y="0"/>
                <wp:positionH relativeFrom="column">
                  <wp:posOffset>0</wp:posOffset>
                </wp:positionH>
                <wp:positionV relativeFrom="paragraph">
                  <wp:posOffset>22860</wp:posOffset>
                </wp:positionV>
                <wp:extent cx="3886200" cy="3543300"/>
                <wp:effectExtent l="0" t="0" r="0" b="0"/>
                <wp:wrapNone/>
                <wp:docPr id="17" name="Text Box 17"/>
                <wp:cNvGraphicFramePr/>
                <a:graphic xmlns:a="http://schemas.openxmlformats.org/drawingml/2006/main">
                  <a:graphicData uri="http://schemas.microsoft.com/office/word/2010/wordprocessingShape">
                    <wps:wsp>
                      <wps:cNvSpPr txBox="1"/>
                      <wps:spPr>
                        <a:xfrm>
                          <a:off x="0" y="0"/>
                          <a:ext cx="3886200" cy="354330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161B862" w14:textId="377AB32F" w:rsidR="00AF644E" w:rsidRPr="004E520E" w:rsidRDefault="00AF644E" w:rsidP="004E520E">
                            <w:pPr>
                              <w:pStyle w:val="Heading2"/>
                              <w:widowControl w:val="0"/>
                              <w:spacing w:before="0" w:after="240" w:line="240" w:lineRule="auto"/>
                              <w:rPr>
                                <w:rFonts w:ascii="Franklin Gothic Medium Cond" w:hAnsi="Franklin Gothic Medium Cond"/>
                                <w:bCs w:val="0"/>
                                <w:color w:val="984806" w:themeColor="accent6" w:themeShade="80"/>
                                <w:sz w:val="40"/>
                                <w:szCs w:val="40"/>
                                <w14:ligatures w14:val="none"/>
                              </w:rPr>
                            </w:pPr>
                            <w:r>
                              <w:rPr>
                                <w:rFonts w:ascii="Franklin Gothic Medium Cond" w:hAnsi="Franklin Gothic Medium Cond"/>
                                <w:bCs w:val="0"/>
                                <w:color w:val="984806" w:themeColor="accent6" w:themeShade="80"/>
                                <w:sz w:val="40"/>
                                <w:szCs w:val="40"/>
                                <w14:ligatures w14:val="none"/>
                              </w:rPr>
                              <w:t>Take Action and Make a Difference!</w:t>
                            </w:r>
                          </w:p>
                          <w:p w14:paraId="05F42C97" w14:textId="4229EDE3" w:rsidR="00AF644E" w:rsidRPr="004E520E" w:rsidRDefault="00AF644E" w:rsidP="005870C4">
                            <w:pPr>
                              <w:spacing w:after="0" w:line="240" w:lineRule="auto"/>
                              <w:rPr>
                                <w:rFonts w:asciiTheme="minorHAnsi" w:hAnsiTheme="minorHAnsi" w:cs="Arial"/>
                                <w:b/>
                                <w:sz w:val="22"/>
                                <w:szCs w:val="22"/>
                              </w:rPr>
                            </w:pPr>
                            <w:r w:rsidRPr="004E520E">
                              <w:rPr>
                                <w:rFonts w:asciiTheme="minorHAnsi" w:hAnsiTheme="minorHAnsi" w:cs="Arial"/>
                                <w:b/>
                                <w:sz w:val="22"/>
                                <w:szCs w:val="22"/>
                              </w:rPr>
                              <w:t xml:space="preserve">Form walking groups </w:t>
                            </w:r>
                          </w:p>
                          <w:p w14:paraId="4CC8AE18" w14:textId="5FDDF61B" w:rsidR="008235C1" w:rsidRPr="008235C1" w:rsidRDefault="00AF644E" w:rsidP="00B01566">
                            <w:pPr>
                              <w:pStyle w:val="ListParagraph"/>
                              <w:numPr>
                                <w:ilvl w:val="0"/>
                                <w:numId w:val="19"/>
                              </w:numPr>
                              <w:spacing w:after="0" w:line="240" w:lineRule="auto"/>
                              <w:ind w:left="360"/>
                              <w:rPr>
                                <w:rFonts w:cs="Arial"/>
                              </w:rPr>
                            </w:pPr>
                            <w:r w:rsidRPr="008235C1">
                              <w:rPr>
                                <w:rFonts w:cs="Arial"/>
                              </w:rPr>
                              <w:t>Form lunchtime walk</w:t>
                            </w:r>
                            <w:r w:rsidR="008235C1">
                              <w:rPr>
                                <w:rFonts w:cs="Arial"/>
                              </w:rPr>
                              <w:t>ing groups with your co-workers</w:t>
                            </w:r>
                          </w:p>
                          <w:p w14:paraId="6AFA7D8E" w14:textId="77CE72D5" w:rsidR="00AF644E" w:rsidRPr="002C6DCF" w:rsidRDefault="008235C1" w:rsidP="00B01566">
                            <w:pPr>
                              <w:pStyle w:val="ListParagraph"/>
                              <w:numPr>
                                <w:ilvl w:val="0"/>
                                <w:numId w:val="19"/>
                              </w:numPr>
                              <w:spacing w:after="0" w:line="240" w:lineRule="auto"/>
                              <w:ind w:left="360"/>
                              <w:rPr>
                                <w:rFonts w:cs="Arial"/>
                              </w:rPr>
                            </w:pPr>
                            <w:r w:rsidRPr="002C6DCF">
                              <w:rPr>
                                <w:rFonts w:cs="Arial"/>
                              </w:rPr>
                              <w:t>Host walk-and-talk meetings</w:t>
                            </w:r>
                          </w:p>
                          <w:p w14:paraId="40C13A84" w14:textId="35DBA939" w:rsidR="008235C1" w:rsidRPr="002C6DCF" w:rsidRDefault="002C6DCF" w:rsidP="002C6DCF">
                            <w:pPr>
                              <w:spacing w:after="0" w:line="240" w:lineRule="auto"/>
                              <w:rPr>
                                <w:rFonts w:asciiTheme="minorHAnsi" w:hAnsiTheme="minorHAnsi" w:cs="Arial"/>
                                <w:sz w:val="22"/>
                                <w:szCs w:val="22"/>
                              </w:rPr>
                            </w:pPr>
                            <w:r w:rsidRPr="002C6DCF">
                              <w:rPr>
                                <w:rFonts w:asciiTheme="minorHAnsi" w:hAnsiTheme="minorHAnsi" w:cs="Arial"/>
                                <w:sz w:val="22"/>
                                <w:szCs w:val="22"/>
                              </w:rPr>
                              <w:t>*</w:t>
                            </w:r>
                            <w:r w:rsidR="008235C1" w:rsidRPr="002C6DCF">
                              <w:rPr>
                                <w:rFonts w:asciiTheme="minorHAnsi" w:hAnsiTheme="minorHAnsi" w:cs="Arial"/>
                                <w:sz w:val="22"/>
                                <w:szCs w:val="22"/>
                              </w:rPr>
                              <w:t xml:space="preserve">Map out the on-site walking routes and share with others.  </w:t>
                            </w:r>
                          </w:p>
                          <w:p w14:paraId="77FEBC8D" w14:textId="50A76457" w:rsidR="00AF644E" w:rsidRPr="004E520E" w:rsidRDefault="00AF644E" w:rsidP="005870C4">
                            <w:pPr>
                              <w:spacing w:after="0" w:line="240" w:lineRule="auto"/>
                              <w:rPr>
                                <w:rFonts w:asciiTheme="minorHAnsi" w:hAnsiTheme="minorHAnsi" w:cs="Arial"/>
                                <w:b/>
                                <w:sz w:val="22"/>
                                <w:szCs w:val="22"/>
                              </w:rPr>
                            </w:pPr>
                          </w:p>
                          <w:p w14:paraId="029469FB" w14:textId="77777777" w:rsidR="00AF644E" w:rsidRPr="004E520E" w:rsidRDefault="00AF644E" w:rsidP="005870C4">
                            <w:pPr>
                              <w:spacing w:after="0" w:line="240" w:lineRule="auto"/>
                              <w:rPr>
                                <w:rFonts w:asciiTheme="minorHAnsi" w:hAnsiTheme="minorHAnsi" w:cs="Arial"/>
                                <w:b/>
                                <w:sz w:val="22"/>
                                <w:szCs w:val="22"/>
                              </w:rPr>
                            </w:pPr>
                            <w:r w:rsidRPr="004E520E">
                              <w:rPr>
                                <w:rFonts w:asciiTheme="minorHAnsi" w:hAnsiTheme="minorHAnsi" w:cs="Arial"/>
                                <w:b/>
                                <w:sz w:val="22"/>
                                <w:szCs w:val="22"/>
                              </w:rPr>
                              <w:t>Take the stairs!</w:t>
                            </w:r>
                          </w:p>
                          <w:p w14:paraId="3D6E9A70" w14:textId="5A3AB7E9" w:rsidR="00AF644E" w:rsidRPr="004E520E" w:rsidRDefault="00AF644E" w:rsidP="005870C4">
                            <w:pPr>
                              <w:spacing w:after="0" w:line="240" w:lineRule="auto"/>
                              <w:rPr>
                                <w:rFonts w:asciiTheme="minorHAnsi" w:hAnsiTheme="minorHAnsi" w:cs="Arial"/>
                                <w:sz w:val="22"/>
                                <w:szCs w:val="22"/>
                              </w:rPr>
                            </w:pPr>
                            <w:r w:rsidRPr="004E520E">
                              <w:rPr>
                                <w:rFonts w:asciiTheme="minorHAnsi" w:hAnsiTheme="minorHAnsi" w:cs="Arial"/>
                                <w:sz w:val="22"/>
                                <w:szCs w:val="22"/>
                              </w:rPr>
                              <w:t>Instead of using the elevator, take the stairs! Encourage other</w:t>
                            </w:r>
                            <w:r w:rsidR="008235C1">
                              <w:rPr>
                                <w:rFonts w:asciiTheme="minorHAnsi" w:hAnsiTheme="minorHAnsi" w:cs="Arial"/>
                                <w:sz w:val="22"/>
                                <w:szCs w:val="22"/>
                              </w:rPr>
                              <w:t>s to take them with you by posting motivational signs at elevators and escalators.</w:t>
                            </w:r>
                          </w:p>
                          <w:p w14:paraId="65D6C95B" w14:textId="77777777" w:rsidR="00AF644E" w:rsidRPr="004E520E" w:rsidRDefault="00AF644E" w:rsidP="005870C4">
                            <w:pPr>
                              <w:spacing w:after="0" w:line="240" w:lineRule="auto"/>
                              <w:rPr>
                                <w:rFonts w:asciiTheme="minorHAnsi" w:hAnsiTheme="minorHAnsi" w:cs="Arial"/>
                                <w:b/>
                                <w:sz w:val="22"/>
                                <w:szCs w:val="22"/>
                              </w:rPr>
                            </w:pPr>
                          </w:p>
                          <w:p w14:paraId="47E97CAE" w14:textId="77777777" w:rsidR="00AF644E" w:rsidRPr="004E520E" w:rsidRDefault="00AF644E" w:rsidP="005870C4">
                            <w:pPr>
                              <w:spacing w:after="0" w:line="240" w:lineRule="auto"/>
                              <w:rPr>
                                <w:rFonts w:asciiTheme="minorHAnsi" w:hAnsiTheme="minorHAnsi" w:cs="Arial"/>
                                <w:b/>
                                <w:sz w:val="22"/>
                                <w:szCs w:val="22"/>
                              </w:rPr>
                            </w:pPr>
                            <w:r w:rsidRPr="004E520E">
                              <w:rPr>
                                <w:rFonts w:asciiTheme="minorHAnsi" w:hAnsiTheme="minorHAnsi" w:cs="Arial"/>
                                <w:b/>
                                <w:sz w:val="22"/>
                                <w:szCs w:val="22"/>
                              </w:rPr>
                              <w:t>Organize sports teams</w:t>
                            </w:r>
                          </w:p>
                          <w:p w14:paraId="2266BA54" w14:textId="53AAA367" w:rsidR="00AF644E" w:rsidRPr="004E520E" w:rsidRDefault="00AF644E" w:rsidP="005870C4">
                            <w:pPr>
                              <w:spacing w:after="0" w:line="240" w:lineRule="auto"/>
                              <w:rPr>
                                <w:rFonts w:asciiTheme="minorHAnsi" w:hAnsiTheme="minorHAnsi" w:cs="Arial"/>
                                <w:sz w:val="22"/>
                                <w:szCs w:val="22"/>
                              </w:rPr>
                            </w:pPr>
                            <w:r w:rsidRPr="004E520E">
                              <w:rPr>
                                <w:rFonts w:asciiTheme="minorHAnsi" w:hAnsiTheme="minorHAnsi" w:cs="Arial"/>
                                <w:sz w:val="22"/>
                                <w:szCs w:val="22"/>
                              </w:rPr>
                              <w:t>Engage in competitive sports with your co-workers!</w:t>
                            </w:r>
                            <w:r w:rsidR="008235C1">
                              <w:rPr>
                                <w:rFonts w:asciiTheme="minorHAnsi" w:hAnsiTheme="minorHAnsi" w:cs="Arial"/>
                                <w:sz w:val="22"/>
                                <w:szCs w:val="22"/>
                              </w:rPr>
                              <w:t xml:space="preserve">  Start recreation leagues and other physical activity events.</w:t>
                            </w:r>
                          </w:p>
                          <w:p w14:paraId="17EF140A" w14:textId="77777777" w:rsidR="00AF644E" w:rsidRDefault="00AF644E" w:rsidP="005870C4">
                            <w:pPr>
                              <w:spacing w:after="0" w:line="240" w:lineRule="auto"/>
                              <w:rPr>
                                <w:rFonts w:cs="Arial"/>
                                <w:b/>
                                <w:sz w:val="24"/>
                              </w:rPr>
                            </w:pPr>
                          </w:p>
                          <w:p w14:paraId="4487907D" w14:textId="59B9DE90" w:rsidR="00AF644E" w:rsidRPr="001C1EB5" w:rsidRDefault="008235C1" w:rsidP="005870C4">
                            <w:pPr>
                              <w:spacing w:after="0" w:line="240" w:lineRule="auto"/>
                              <w:rPr>
                                <w:rFonts w:cs="Arial"/>
                                <w:b/>
                                <w:sz w:val="24"/>
                              </w:rPr>
                            </w:pPr>
                            <w:proofErr w:type="gramStart"/>
                            <w:r>
                              <w:rPr>
                                <w:rFonts w:asciiTheme="minorHAnsi" w:hAnsiTheme="minorHAnsi" w:cs="Arial"/>
                                <w:b/>
                                <w:sz w:val="22"/>
                                <w:szCs w:val="22"/>
                              </w:rPr>
                              <w:t>Competitive?</w:t>
                            </w:r>
                            <w:proofErr w:type="gramEnd"/>
                          </w:p>
                          <w:p w14:paraId="3DD0C70C" w14:textId="0503BDDF" w:rsidR="00AF644E" w:rsidRPr="007E1DC8" w:rsidRDefault="008235C1" w:rsidP="007E1DC8">
                            <w:pPr>
                              <w:spacing w:after="0" w:line="240" w:lineRule="auto"/>
                              <w:rPr>
                                <w:rFonts w:ascii="Times New Roman" w:hAnsi="Times New Roman"/>
                              </w:rPr>
                            </w:pPr>
                            <w:r>
                              <w:rPr>
                                <w:rFonts w:asciiTheme="minorHAnsi" w:hAnsiTheme="minorHAnsi" w:cs="Arial"/>
                                <w:sz w:val="22"/>
                                <w:szCs w:val="22"/>
                              </w:rPr>
                              <w:t>Implement programs to encourage physical activity, such as pedometer walking challenges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7" o:spid="_x0000_s1033" type="#_x0000_t202" style="position:absolute;margin-left:0;margin-top:1.8pt;width:306pt;height:279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" fillcolor="white [3201]" stroked="f" strokeweight=".5pt">
                <v:textbox>
                  <w:txbxContent>
                    <w:p w14:paraId="2161B862" w14:textId="377AB32F" w:rsidR="00AF644E" w:rsidRPr="004E520E" w:rsidRDefault="00AF644E" w:rsidP="004E520E">
                      <w:pPr>
                        <w:pStyle w:val="Heading2"/>
                        <w:widowControl w:val="0"/>
                        <w:spacing w:before="0" w:after="240" w:line="240" w:lineRule="auto"/>
                        <w:rPr>
                          <w:rFonts w:ascii="Franklin Gothic Medium Cond" w:hAnsi="Franklin Gothic Medium Cond"/>
                          <w:bCs w:val="0"/>
                          <w:color w:val="984806" w:themeColor="accent6" w:themeShade="80"/>
                          <w:sz w:val="40"/>
                          <w:szCs w:val="40"/>
                          <w14:ligatures w14:val="none"/>
                        </w:rPr>
                      </w:pPr>
                      <w:r>
                        <w:rPr>
                          <w:rFonts w:ascii="Franklin Gothic Medium Cond" w:hAnsi="Franklin Gothic Medium Cond"/>
                          <w:bCs w:val="0"/>
                          <w:color w:val="984806" w:themeColor="accent6" w:themeShade="80"/>
                          <w:sz w:val="40"/>
                          <w:szCs w:val="40"/>
                          <w14:ligatures w14:val="none"/>
                        </w:rPr>
                        <w:t>Take Action and Make a Difference!</w:t>
                      </w:r>
                    </w:p>
                    <w:p w14:paraId="05F42C97" w14:textId="4229EDE3" w:rsidR="00AF644E" w:rsidRPr="004E520E" w:rsidRDefault="00AF644E" w:rsidP="005870C4">
                      <w:pPr>
                        <w:spacing w:after="0" w:line="240" w:lineRule="auto"/>
                        <w:rPr>
                          <w:rFonts w:asciiTheme="minorHAnsi" w:hAnsiTheme="minorHAnsi" w:cs="Arial"/>
                          <w:b/>
                          <w:sz w:val="22"/>
                          <w:szCs w:val="22"/>
                        </w:rPr>
                      </w:pPr>
                      <w:r w:rsidRPr="004E520E">
                        <w:rPr>
                          <w:rFonts w:asciiTheme="minorHAnsi" w:hAnsiTheme="minorHAnsi" w:cs="Arial"/>
                          <w:b/>
                          <w:sz w:val="22"/>
                          <w:szCs w:val="22"/>
                        </w:rPr>
                        <w:t xml:space="preserve">Form walking groups </w:t>
                      </w:r>
                    </w:p>
                    <w:p w14:paraId="4CC8AE18" w14:textId="5FDDF61B" w:rsidR="008235C1" w:rsidRPr="008235C1" w:rsidRDefault="00AF644E" w:rsidP="00B01566">
                      <w:pPr>
                        <w:pStyle w:val="ListParagraph"/>
                        <w:numPr>
                          <w:ilvl w:val="0"/>
                          <w:numId w:val="19"/>
                        </w:numPr>
                        <w:spacing w:after="0" w:line="240" w:lineRule="auto"/>
                        <w:ind w:left="360"/>
                        <w:rPr>
                          <w:rFonts w:cs="Arial"/>
                        </w:rPr>
                      </w:pPr>
                      <w:r w:rsidRPr="008235C1">
                        <w:rPr>
                          <w:rFonts w:cs="Arial"/>
                        </w:rPr>
                        <w:t>Form lunchtime walk</w:t>
                      </w:r>
                      <w:r w:rsidR="008235C1">
                        <w:rPr>
                          <w:rFonts w:cs="Arial"/>
                        </w:rPr>
                        <w:t>ing groups with your co-workers</w:t>
                      </w:r>
                    </w:p>
                    <w:p w14:paraId="6AFA7D8E" w14:textId="77CE72D5" w:rsidR="00AF644E" w:rsidRPr="002C6DCF" w:rsidRDefault="008235C1" w:rsidP="00B01566">
                      <w:pPr>
                        <w:pStyle w:val="ListParagraph"/>
                        <w:numPr>
                          <w:ilvl w:val="0"/>
                          <w:numId w:val="19"/>
                        </w:numPr>
                        <w:spacing w:after="0" w:line="240" w:lineRule="auto"/>
                        <w:ind w:left="360"/>
                        <w:rPr>
                          <w:rFonts w:cs="Arial"/>
                        </w:rPr>
                      </w:pPr>
                      <w:r w:rsidRPr="002C6DCF">
                        <w:rPr>
                          <w:rFonts w:cs="Arial"/>
                        </w:rPr>
                        <w:t>Host walk-and-talk meetings</w:t>
                      </w:r>
                    </w:p>
                    <w:p w14:paraId="40C13A84" w14:textId="35DBA939" w:rsidR="008235C1" w:rsidRPr="002C6DCF" w:rsidRDefault="002C6DCF" w:rsidP="002C6DCF">
                      <w:pPr>
                        <w:spacing w:after="0" w:line="240" w:lineRule="auto"/>
                        <w:rPr>
                          <w:rFonts w:asciiTheme="minorHAnsi" w:hAnsiTheme="minorHAnsi" w:cs="Arial"/>
                          <w:sz w:val="22"/>
                          <w:szCs w:val="22"/>
                        </w:rPr>
                      </w:pPr>
                      <w:r w:rsidRPr="002C6DCF">
                        <w:rPr>
                          <w:rFonts w:asciiTheme="minorHAnsi" w:hAnsiTheme="minorHAnsi" w:cs="Arial"/>
                          <w:sz w:val="22"/>
                          <w:szCs w:val="22"/>
                        </w:rPr>
                        <w:t>*</w:t>
                      </w:r>
                      <w:r w:rsidR="008235C1" w:rsidRPr="002C6DCF">
                        <w:rPr>
                          <w:rFonts w:asciiTheme="minorHAnsi" w:hAnsiTheme="minorHAnsi" w:cs="Arial"/>
                          <w:sz w:val="22"/>
                          <w:szCs w:val="22"/>
                        </w:rPr>
                        <w:t>Map out</w:t>
                      </w:r>
                      <w:r w:rsidR="008235C1" w:rsidRPr="002C6DCF">
                        <w:rPr>
                          <w:rFonts w:asciiTheme="minorHAnsi" w:hAnsiTheme="minorHAnsi" w:cs="Arial"/>
                          <w:sz w:val="22"/>
                          <w:szCs w:val="22"/>
                        </w:rPr>
                        <w:t xml:space="preserve"> the</w:t>
                      </w:r>
                      <w:r w:rsidR="008235C1" w:rsidRPr="002C6DCF">
                        <w:rPr>
                          <w:rFonts w:asciiTheme="minorHAnsi" w:hAnsiTheme="minorHAnsi" w:cs="Arial"/>
                          <w:sz w:val="22"/>
                          <w:szCs w:val="22"/>
                        </w:rPr>
                        <w:t xml:space="preserve"> on-site walking routes and share with others.  </w:t>
                      </w:r>
                    </w:p>
                    <w:p w14:paraId="77FEBC8D" w14:textId="50A76457" w:rsidR="00AF644E" w:rsidRPr="004E520E" w:rsidRDefault="00AF644E" w:rsidP="005870C4">
                      <w:pPr>
                        <w:spacing w:after="0" w:line="240" w:lineRule="auto"/>
                        <w:rPr>
                          <w:rFonts w:asciiTheme="minorHAnsi" w:hAnsiTheme="minorHAnsi" w:cs="Arial"/>
                          <w:b/>
                          <w:sz w:val="22"/>
                          <w:szCs w:val="22"/>
                        </w:rPr>
                      </w:pPr>
                    </w:p>
                    <w:p w14:paraId="029469FB" w14:textId="77777777" w:rsidR="00AF644E" w:rsidRPr="004E520E" w:rsidRDefault="00AF644E" w:rsidP="005870C4">
                      <w:pPr>
                        <w:spacing w:after="0" w:line="240" w:lineRule="auto"/>
                        <w:rPr>
                          <w:rFonts w:asciiTheme="minorHAnsi" w:hAnsiTheme="minorHAnsi" w:cs="Arial"/>
                          <w:b/>
                          <w:sz w:val="22"/>
                          <w:szCs w:val="22"/>
                        </w:rPr>
                      </w:pPr>
                      <w:r w:rsidRPr="004E520E">
                        <w:rPr>
                          <w:rFonts w:asciiTheme="minorHAnsi" w:hAnsiTheme="minorHAnsi" w:cs="Arial"/>
                          <w:b/>
                          <w:sz w:val="22"/>
                          <w:szCs w:val="22"/>
                        </w:rPr>
                        <w:t>Take the stairs!</w:t>
                      </w:r>
                    </w:p>
                    <w:p w14:paraId="3D6E9A70" w14:textId="5A3AB7E9" w:rsidR="00AF644E" w:rsidRPr="004E520E" w:rsidRDefault="00AF644E" w:rsidP="005870C4">
                      <w:pPr>
                        <w:spacing w:after="0" w:line="240" w:lineRule="auto"/>
                        <w:rPr>
                          <w:rFonts w:asciiTheme="minorHAnsi" w:hAnsiTheme="minorHAnsi" w:cs="Arial"/>
                          <w:sz w:val="22"/>
                          <w:szCs w:val="22"/>
                        </w:rPr>
                      </w:pPr>
                      <w:r w:rsidRPr="004E520E">
                        <w:rPr>
                          <w:rFonts w:asciiTheme="minorHAnsi" w:hAnsiTheme="minorHAnsi" w:cs="Arial"/>
                          <w:sz w:val="22"/>
                          <w:szCs w:val="22"/>
                        </w:rPr>
                        <w:t>Instead of using the elevator, take the stairs! Encourage other</w:t>
                      </w:r>
                      <w:r w:rsidR="008235C1">
                        <w:rPr>
                          <w:rFonts w:asciiTheme="minorHAnsi" w:hAnsiTheme="minorHAnsi" w:cs="Arial"/>
                          <w:sz w:val="22"/>
                          <w:szCs w:val="22"/>
                        </w:rPr>
                        <w:t>s to take them with you by posting motivational signs at elevators and escalators.</w:t>
                      </w:r>
                    </w:p>
                    <w:p w14:paraId="65D6C95B" w14:textId="77777777" w:rsidR="00AF644E" w:rsidRPr="004E520E" w:rsidRDefault="00AF644E" w:rsidP="005870C4">
                      <w:pPr>
                        <w:spacing w:after="0" w:line="240" w:lineRule="auto"/>
                        <w:rPr>
                          <w:rFonts w:asciiTheme="minorHAnsi" w:hAnsiTheme="minorHAnsi" w:cs="Arial"/>
                          <w:b/>
                          <w:sz w:val="22"/>
                          <w:szCs w:val="22"/>
                        </w:rPr>
                      </w:pPr>
                    </w:p>
                    <w:p w14:paraId="47E97CAE" w14:textId="77777777" w:rsidR="00AF644E" w:rsidRPr="004E520E" w:rsidRDefault="00AF644E" w:rsidP="005870C4">
                      <w:pPr>
                        <w:spacing w:after="0" w:line="240" w:lineRule="auto"/>
                        <w:rPr>
                          <w:rFonts w:asciiTheme="minorHAnsi" w:hAnsiTheme="minorHAnsi" w:cs="Arial"/>
                          <w:b/>
                          <w:sz w:val="22"/>
                          <w:szCs w:val="22"/>
                        </w:rPr>
                      </w:pPr>
                      <w:r w:rsidRPr="004E520E">
                        <w:rPr>
                          <w:rFonts w:asciiTheme="minorHAnsi" w:hAnsiTheme="minorHAnsi" w:cs="Arial"/>
                          <w:b/>
                          <w:sz w:val="22"/>
                          <w:szCs w:val="22"/>
                        </w:rPr>
                        <w:t>Organize sports teams</w:t>
                      </w:r>
                    </w:p>
                    <w:p w14:paraId="2266BA54" w14:textId="53AAA367" w:rsidR="00AF644E" w:rsidRPr="004E520E" w:rsidRDefault="00AF644E" w:rsidP="005870C4">
                      <w:pPr>
                        <w:spacing w:after="0" w:line="240" w:lineRule="auto"/>
                        <w:rPr>
                          <w:rFonts w:asciiTheme="minorHAnsi" w:hAnsiTheme="minorHAnsi" w:cs="Arial"/>
                          <w:sz w:val="22"/>
                          <w:szCs w:val="22"/>
                        </w:rPr>
                      </w:pPr>
                      <w:r w:rsidRPr="004E520E">
                        <w:rPr>
                          <w:rFonts w:asciiTheme="minorHAnsi" w:hAnsiTheme="minorHAnsi" w:cs="Arial"/>
                          <w:sz w:val="22"/>
                          <w:szCs w:val="22"/>
                        </w:rPr>
                        <w:t>Engage in competitive sports with your co-workers!</w:t>
                      </w:r>
                      <w:r w:rsidR="008235C1">
                        <w:rPr>
                          <w:rFonts w:asciiTheme="minorHAnsi" w:hAnsiTheme="minorHAnsi" w:cs="Arial"/>
                          <w:sz w:val="22"/>
                          <w:szCs w:val="22"/>
                        </w:rPr>
                        <w:t xml:space="preserve">  Start recreation leagues and other physical activity events.</w:t>
                      </w:r>
                    </w:p>
                    <w:p w14:paraId="17EF140A" w14:textId="77777777" w:rsidR="00AF644E" w:rsidRDefault="00AF644E" w:rsidP="005870C4">
                      <w:pPr>
                        <w:spacing w:after="0" w:line="240" w:lineRule="auto"/>
                        <w:rPr>
                          <w:rFonts w:cs="Arial"/>
                          <w:b/>
                          <w:sz w:val="24"/>
                        </w:rPr>
                      </w:pPr>
                    </w:p>
                    <w:p w14:paraId="4487907D" w14:textId="59B9DE90" w:rsidR="00AF644E" w:rsidRPr="001C1EB5" w:rsidRDefault="008235C1" w:rsidP="005870C4">
                      <w:pPr>
                        <w:spacing w:after="0" w:line="240" w:lineRule="auto"/>
                        <w:rPr>
                          <w:rFonts w:cs="Arial"/>
                          <w:b/>
                          <w:sz w:val="24"/>
                        </w:rPr>
                      </w:pPr>
                      <w:proofErr w:type="gramStart"/>
                      <w:r>
                        <w:rPr>
                          <w:rFonts w:asciiTheme="minorHAnsi" w:hAnsiTheme="minorHAnsi" w:cs="Arial"/>
                          <w:b/>
                          <w:sz w:val="22"/>
                          <w:szCs w:val="22"/>
                        </w:rPr>
                        <w:t>Competitive?</w:t>
                      </w:r>
                      <w:proofErr w:type="gramEnd"/>
                    </w:p>
                    <w:p w14:paraId="3DD0C70C" w14:textId="0503BDDF" w:rsidR="00AF644E" w:rsidRPr="007E1DC8" w:rsidRDefault="008235C1" w:rsidP="007E1DC8">
                      <w:pPr>
                        <w:spacing w:after="0" w:line="240" w:lineRule="auto"/>
                        <w:rPr>
                          <w:rFonts w:ascii="Times New Roman" w:hAnsi="Times New Roman"/>
                        </w:rPr>
                      </w:pPr>
                      <w:r>
                        <w:rPr>
                          <w:rFonts w:asciiTheme="minorHAnsi" w:hAnsiTheme="minorHAnsi" w:cs="Arial"/>
                          <w:sz w:val="22"/>
                          <w:szCs w:val="22"/>
                        </w:rPr>
                        <w:t>Implement programs to encourage physical activity, such as pedometer walking challenges</w:t>
                      </w:r>
                    </w:p>
                  </w:txbxContent>
                </v:textbox>
              </v:shape>
            </w:pict>
          </mc:Fallback>
        </mc:AlternateContent>
      </w:r>
      <w:r>
        <w:rPr>
          <w:rFonts w:ascii="Times New Roman" w:hAnsi="Times New Roman"/>
          <w:noProof/>
          <w:color w:val="auto"/>
          <w:kern w:val="0"/>
          <w:sz w:val="24"/>
          <w:szCs w:val="24"/>
          <w14:ligatures w14:val="none"/>
          <w14:cntxtAlts w14:val="0"/>
        </w:rPr>
        <mc:AlternateContent>
          <mc:Choice Requires="wps">
            <w:drawing>
              <wp:anchor distT="0" distB="0" distL="114300" distR="114300" simplePos="0" relativeHeight="251741184" behindDoc="0" locked="0" layoutInCell="1" allowOverlap="1" wp14:anchorId="798C050B" wp14:editId="6174728A">
                <wp:simplePos x="0" y="0"/>
                <wp:positionH relativeFrom="column">
                  <wp:posOffset>4114800</wp:posOffset>
                </wp:positionH>
                <wp:positionV relativeFrom="paragraph">
                  <wp:posOffset>133696</wp:posOffset>
                </wp:positionV>
                <wp:extent cx="2728595" cy="1832264"/>
                <wp:effectExtent l="0" t="0" r="14605" b="15875"/>
                <wp:wrapNone/>
                <wp:docPr id="3" name="Text Box 3"/>
                <wp:cNvGraphicFramePr/>
                <a:graphic xmlns:a="http://schemas.openxmlformats.org/drawingml/2006/main">
                  <a:graphicData uri="http://schemas.microsoft.com/office/word/2010/wordprocessingShape">
                    <wps:wsp>
                      <wps:cNvSpPr txBox="1"/>
                      <wps:spPr>
                        <a:xfrm>
                          <a:off x="0" y="0"/>
                          <a:ext cx="2728595" cy="1832264"/>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474AFDC1" w14:textId="51C27C5D" w:rsidR="00AF644E" w:rsidRPr="00B01566" w:rsidRDefault="00AF644E" w:rsidP="004E520E">
                            <w:pPr>
                              <w:widowControl w:val="0"/>
                              <w:autoSpaceDE w:val="0"/>
                              <w:autoSpaceDN w:val="0"/>
                              <w:adjustRightInd w:val="0"/>
                              <w:spacing w:after="0" w:line="240" w:lineRule="auto"/>
                              <w:jc w:val="center"/>
                              <w:rPr>
                                <w:rFonts w:ascii="Franklin Gothic Medium" w:eastAsiaTheme="minorHAnsi" w:hAnsi="Franklin Gothic Medium" w:cs="Times"/>
                                <w:i/>
                                <w:color w:val="984806" w:themeColor="accent6" w:themeShade="80"/>
                                <w:kern w:val="0"/>
                                <w:sz w:val="36"/>
                                <w:szCs w:val="36"/>
                                <w14:ligatures w14:val="none"/>
                                <w14:cntxtAlts w14:val="0"/>
                              </w:rPr>
                            </w:pPr>
                            <w:r w:rsidRPr="00B01566">
                              <w:rPr>
                                <w:rFonts w:ascii="Franklin Gothic Medium" w:eastAsiaTheme="minorHAnsi" w:hAnsi="Franklin Gothic Medium" w:cs="Times"/>
                                <w:i/>
                                <w:color w:val="984806" w:themeColor="accent6" w:themeShade="80"/>
                                <w:kern w:val="0"/>
                                <w:sz w:val="36"/>
                                <w:szCs w:val="36"/>
                                <w14:ligatures w14:val="none"/>
                                <w14:cntxtAlts w14:val="0"/>
                              </w:rPr>
                              <w:t>Engaging in physical activity in groups is effective in increasing levels of physical activity</w:t>
                            </w:r>
                          </w:p>
                          <w:p w14:paraId="3033FEAB" w14:textId="77777777" w:rsidR="00AF644E" w:rsidRPr="004E520E" w:rsidRDefault="00AF644E" w:rsidP="005B3323">
                            <w:pPr>
                              <w:spacing w:after="0" w:line="240" w:lineRule="auto"/>
                              <w:rPr>
                                <w:rFonts w:asciiTheme="minorHAnsi" w:hAnsiTheme="minorHAnsi" w:cs="Arial"/>
                                <w:b/>
                                <w:sz w:val="14"/>
                                <w:szCs w:val="14"/>
                              </w:rPr>
                            </w:pPr>
                          </w:p>
                          <w:p w14:paraId="6120A330" w14:textId="4CAFD6B3" w:rsidR="00AF644E" w:rsidRPr="004E520E" w:rsidRDefault="00AF644E" w:rsidP="001C4329">
                            <w:pPr>
                              <w:widowControl w:val="0"/>
                              <w:autoSpaceDE w:val="0"/>
                              <w:autoSpaceDN w:val="0"/>
                              <w:adjustRightInd w:val="0"/>
                              <w:spacing w:after="240" w:line="240" w:lineRule="auto"/>
                              <w:rPr>
                                <w:rFonts w:asciiTheme="minorHAnsi" w:eastAsiaTheme="minorHAnsi" w:hAnsiTheme="minorHAnsi" w:cs="Times"/>
                                <w:color w:val="auto"/>
                                <w:kern w:val="0"/>
                                <w:sz w:val="14"/>
                                <w:szCs w:val="14"/>
                                <w14:ligatures w14:val="none"/>
                                <w14:cntxtAlts w14:val="0"/>
                              </w:rPr>
                            </w:pPr>
                            <w:proofErr w:type="spellStart"/>
                            <w:r w:rsidRPr="004E520E">
                              <w:rPr>
                                <w:rFonts w:asciiTheme="minorHAnsi" w:eastAsiaTheme="minorHAnsi" w:hAnsiTheme="minorHAnsi" w:cs="Times"/>
                                <w:color w:val="auto"/>
                                <w:kern w:val="0"/>
                                <w:sz w:val="14"/>
                                <w:szCs w:val="14"/>
                                <w14:ligatures w14:val="none"/>
                                <w14:cntxtAlts w14:val="0"/>
                              </w:rPr>
                              <w:t>Briss</w:t>
                            </w:r>
                            <w:proofErr w:type="spellEnd"/>
                            <w:r w:rsidRPr="004E520E">
                              <w:rPr>
                                <w:rFonts w:asciiTheme="minorHAnsi" w:eastAsiaTheme="minorHAnsi" w:hAnsiTheme="minorHAnsi" w:cs="Times"/>
                                <w:color w:val="auto"/>
                                <w:kern w:val="0"/>
                                <w:sz w:val="14"/>
                                <w:szCs w:val="14"/>
                                <w14:ligatures w14:val="none"/>
                                <w14:cntxtAlts w14:val="0"/>
                              </w:rPr>
                              <w:t xml:space="preserve"> PA, </w:t>
                            </w:r>
                            <w:proofErr w:type="spellStart"/>
                            <w:r w:rsidRPr="004E520E">
                              <w:rPr>
                                <w:rFonts w:asciiTheme="minorHAnsi" w:eastAsiaTheme="minorHAnsi" w:hAnsiTheme="minorHAnsi" w:cs="Times"/>
                                <w:color w:val="auto"/>
                                <w:kern w:val="0"/>
                                <w:sz w:val="14"/>
                                <w:szCs w:val="14"/>
                                <w14:ligatures w14:val="none"/>
                                <w14:cntxtAlts w14:val="0"/>
                              </w:rPr>
                              <w:t>Zaza</w:t>
                            </w:r>
                            <w:proofErr w:type="spellEnd"/>
                            <w:r w:rsidRPr="004E520E">
                              <w:rPr>
                                <w:rFonts w:asciiTheme="minorHAnsi" w:eastAsiaTheme="minorHAnsi" w:hAnsiTheme="minorHAnsi" w:cs="Times"/>
                                <w:color w:val="auto"/>
                                <w:kern w:val="0"/>
                                <w:sz w:val="14"/>
                                <w:szCs w:val="14"/>
                                <w14:ligatures w14:val="none"/>
                                <w14:cntxtAlts w14:val="0"/>
                              </w:rPr>
                              <w:t xml:space="preserve"> S, </w:t>
                            </w:r>
                            <w:proofErr w:type="spellStart"/>
                            <w:r w:rsidRPr="004E520E">
                              <w:rPr>
                                <w:rFonts w:asciiTheme="minorHAnsi" w:eastAsiaTheme="minorHAnsi" w:hAnsiTheme="minorHAnsi" w:cs="Times"/>
                                <w:color w:val="auto"/>
                                <w:kern w:val="0"/>
                                <w:sz w:val="14"/>
                                <w:szCs w:val="14"/>
                                <w14:ligatures w14:val="none"/>
                                <w14:cntxtAlts w14:val="0"/>
                              </w:rPr>
                              <w:t>Pappaioanou</w:t>
                            </w:r>
                            <w:proofErr w:type="spellEnd"/>
                            <w:r w:rsidRPr="004E520E">
                              <w:rPr>
                                <w:rFonts w:asciiTheme="minorHAnsi" w:eastAsiaTheme="minorHAnsi" w:hAnsiTheme="minorHAnsi" w:cs="Times"/>
                                <w:color w:val="auto"/>
                                <w:kern w:val="0"/>
                                <w:sz w:val="14"/>
                                <w:szCs w:val="14"/>
                                <w14:ligatures w14:val="none"/>
                                <w14:cntxtAlts w14:val="0"/>
                              </w:rPr>
                              <w:t xml:space="preserve"> M, et al. Developing an evidence-based Guide to Community Preventive Services—methods. Am J </w:t>
                            </w:r>
                            <w:proofErr w:type="spellStart"/>
                            <w:r w:rsidRPr="004E520E">
                              <w:rPr>
                                <w:rFonts w:asciiTheme="minorHAnsi" w:eastAsiaTheme="minorHAnsi" w:hAnsiTheme="minorHAnsi" w:cs="Times"/>
                                <w:color w:val="auto"/>
                                <w:kern w:val="0"/>
                                <w:sz w:val="14"/>
                                <w:szCs w:val="14"/>
                                <w14:ligatures w14:val="none"/>
                                <w14:cntxtAlts w14:val="0"/>
                              </w:rPr>
                              <w:t>Prev</w:t>
                            </w:r>
                            <w:proofErr w:type="spellEnd"/>
                            <w:r w:rsidRPr="004E520E">
                              <w:rPr>
                                <w:rFonts w:asciiTheme="minorHAnsi" w:eastAsiaTheme="minorHAnsi" w:hAnsiTheme="minorHAnsi" w:cs="Times"/>
                                <w:color w:val="auto"/>
                                <w:kern w:val="0"/>
                                <w:sz w:val="14"/>
                                <w:szCs w:val="14"/>
                                <w14:ligatures w14:val="none"/>
                                <w14:cntxtAlts w14:val="0"/>
                              </w:rPr>
                              <w:t xml:space="preserve"> Med 2000</w:t>
                            </w:r>
                            <w:proofErr w:type="gramStart"/>
                            <w:r w:rsidRPr="004E520E">
                              <w:rPr>
                                <w:rFonts w:asciiTheme="minorHAnsi" w:eastAsiaTheme="minorHAnsi" w:hAnsiTheme="minorHAnsi" w:cs="Times"/>
                                <w:color w:val="auto"/>
                                <w:kern w:val="0"/>
                                <w:sz w:val="14"/>
                                <w:szCs w:val="14"/>
                                <w14:ligatures w14:val="none"/>
                                <w14:cntxtAlts w14:val="0"/>
                              </w:rPr>
                              <w:t>;18</w:t>
                            </w:r>
                            <w:proofErr w:type="gramEnd"/>
                            <w:r w:rsidRPr="004E520E">
                              <w:rPr>
                                <w:rFonts w:asciiTheme="minorHAnsi" w:eastAsiaTheme="minorHAnsi" w:hAnsiTheme="minorHAnsi" w:cs="Times"/>
                                <w:color w:val="auto"/>
                                <w:kern w:val="0"/>
                                <w:sz w:val="14"/>
                                <w:szCs w:val="14"/>
                                <w14:ligatures w14:val="none"/>
                                <w14:cntxtAlts w14:val="0"/>
                              </w:rPr>
                              <w:t>(</w:t>
                            </w:r>
                            <w:proofErr w:type="spellStart"/>
                            <w:r w:rsidRPr="004E520E">
                              <w:rPr>
                                <w:rFonts w:asciiTheme="minorHAnsi" w:eastAsiaTheme="minorHAnsi" w:hAnsiTheme="minorHAnsi" w:cs="Times"/>
                                <w:color w:val="auto"/>
                                <w:kern w:val="0"/>
                                <w:sz w:val="14"/>
                                <w:szCs w:val="14"/>
                                <w14:ligatures w14:val="none"/>
                                <w14:cntxtAlts w14:val="0"/>
                              </w:rPr>
                              <w:t>suppl</w:t>
                            </w:r>
                            <w:proofErr w:type="spellEnd"/>
                            <w:r w:rsidRPr="004E520E">
                              <w:rPr>
                                <w:rFonts w:asciiTheme="minorHAnsi" w:eastAsiaTheme="minorHAnsi" w:hAnsiTheme="minorHAnsi" w:cs="Times"/>
                                <w:color w:val="auto"/>
                                <w:kern w:val="0"/>
                                <w:sz w:val="14"/>
                                <w:szCs w:val="14"/>
                                <w14:ligatures w14:val="none"/>
                                <w14:cntxtAlts w14:val="0"/>
                              </w:rPr>
                              <w:t xml:space="preserve"> 1):35–43.</w:t>
                            </w:r>
                          </w:p>
                          <w:p w14:paraId="55BDC14F" w14:textId="77777777" w:rsidR="00AF644E" w:rsidRPr="001C1EB5" w:rsidRDefault="00AF644E" w:rsidP="005B3323">
                            <w:pPr>
                              <w:spacing w:after="0" w:line="240" w:lineRule="auto"/>
                              <w:rPr>
                                <w:rFonts w:cs="Arial"/>
                                <w:b/>
                                <w:sz w:val="24"/>
                              </w:rPr>
                            </w:pPr>
                          </w:p>
                          <w:p w14:paraId="6BADCFB5" w14:textId="77777777" w:rsidR="00AF644E" w:rsidRPr="007E1DC8" w:rsidRDefault="00AF644E" w:rsidP="005B3323">
                            <w:pPr>
                              <w:spacing w:after="0" w:line="240" w:lineRule="auto"/>
                              <w:rPr>
                                <w:rFonts w:ascii="Times New Roman" w:hAnsi="Times New Roman"/>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3" o:spid="_x0000_s1034" type="#_x0000_t202" style="position:absolute;margin-left:324pt;margin-top:10.55pt;width:214.85pt;height:144.25pt;z-index:251741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" fillcolor="white [3201]" strokeweight=".5pt">
                <v:textbox>
                  <w:txbxContent>
                    <w:p w14:paraId="474AFDC1" w14:textId="51C27C5D" w:rsidR="00AF644E" w:rsidRPr="00B01566" w:rsidRDefault="00AF644E" w:rsidP="004E520E">
                      <w:pPr>
                        <w:widowControl w:val="0"/>
                        <w:autoSpaceDE w:val="0"/>
                        <w:autoSpaceDN w:val="0"/>
                        <w:adjustRightInd w:val="0"/>
                        <w:spacing w:after="0" w:line="240" w:lineRule="auto"/>
                        <w:jc w:val="center"/>
                        <w:rPr>
                          <w:rFonts w:ascii="Franklin Gothic Medium" w:eastAsiaTheme="minorHAnsi" w:hAnsi="Franklin Gothic Medium" w:cs="Times"/>
                          <w:i/>
                          <w:color w:val="984806" w:themeColor="accent6" w:themeShade="80"/>
                          <w:kern w:val="0"/>
                          <w:sz w:val="36"/>
                          <w:szCs w:val="36"/>
                          <w14:ligatures w14:val="none"/>
                          <w14:cntxtAlts w14:val="0"/>
                        </w:rPr>
                      </w:pPr>
                      <w:r w:rsidRPr="00B01566">
                        <w:rPr>
                          <w:rFonts w:ascii="Franklin Gothic Medium" w:eastAsiaTheme="minorHAnsi" w:hAnsi="Franklin Gothic Medium" w:cs="Times"/>
                          <w:i/>
                          <w:color w:val="984806" w:themeColor="accent6" w:themeShade="80"/>
                          <w:kern w:val="0"/>
                          <w:sz w:val="36"/>
                          <w:szCs w:val="36"/>
                          <w14:ligatures w14:val="none"/>
                          <w14:cntxtAlts w14:val="0"/>
                        </w:rPr>
                        <w:t>Engaging in physical activity in groups is effective in increasing levels of physical activity</w:t>
                      </w:r>
                    </w:p>
                    <w:p w14:paraId="3033FEAB" w14:textId="77777777" w:rsidR="00AF644E" w:rsidRPr="004E520E" w:rsidRDefault="00AF644E" w:rsidP="005B3323">
                      <w:pPr>
                        <w:spacing w:after="0" w:line="240" w:lineRule="auto"/>
                        <w:rPr>
                          <w:rFonts w:asciiTheme="minorHAnsi" w:hAnsiTheme="minorHAnsi" w:cs="Arial"/>
                          <w:b/>
                          <w:sz w:val="14"/>
                          <w:szCs w:val="14"/>
                        </w:rPr>
                      </w:pPr>
                    </w:p>
                    <w:p w14:paraId="6120A330" w14:textId="4CAFD6B3" w:rsidR="00AF644E" w:rsidRPr="004E520E" w:rsidRDefault="00AF644E" w:rsidP="001C4329">
                      <w:pPr>
                        <w:widowControl w:val="0"/>
                        <w:autoSpaceDE w:val="0"/>
                        <w:autoSpaceDN w:val="0"/>
                        <w:adjustRightInd w:val="0"/>
                        <w:spacing w:after="240" w:line="240" w:lineRule="auto"/>
                        <w:rPr>
                          <w:rFonts w:asciiTheme="minorHAnsi" w:eastAsiaTheme="minorHAnsi" w:hAnsiTheme="minorHAnsi" w:cs="Times"/>
                          <w:color w:val="auto"/>
                          <w:kern w:val="0"/>
                          <w:sz w:val="14"/>
                          <w:szCs w:val="14"/>
                          <w14:ligatures w14:val="none"/>
                          <w14:cntxtAlts w14:val="0"/>
                        </w:rPr>
                      </w:pPr>
                      <w:proofErr w:type="spellStart"/>
                      <w:r w:rsidRPr="004E520E">
                        <w:rPr>
                          <w:rFonts w:asciiTheme="minorHAnsi" w:eastAsiaTheme="minorHAnsi" w:hAnsiTheme="minorHAnsi" w:cs="Times"/>
                          <w:color w:val="auto"/>
                          <w:kern w:val="0"/>
                          <w:sz w:val="14"/>
                          <w:szCs w:val="14"/>
                          <w14:ligatures w14:val="none"/>
                          <w14:cntxtAlts w14:val="0"/>
                        </w:rPr>
                        <w:t>Briss</w:t>
                      </w:r>
                      <w:proofErr w:type="spellEnd"/>
                      <w:r w:rsidRPr="004E520E">
                        <w:rPr>
                          <w:rFonts w:asciiTheme="minorHAnsi" w:eastAsiaTheme="minorHAnsi" w:hAnsiTheme="minorHAnsi" w:cs="Times"/>
                          <w:color w:val="auto"/>
                          <w:kern w:val="0"/>
                          <w:sz w:val="14"/>
                          <w:szCs w:val="14"/>
                          <w14:ligatures w14:val="none"/>
                          <w14:cntxtAlts w14:val="0"/>
                        </w:rPr>
                        <w:t xml:space="preserve"> PA, </w:t>
                      </w:r>
                      <w:proofErr w:type="spellStart"/>
                      <w:r w:rsidRPr="004E520E">
                        <w:rPr>
                          <w:rFonts w:asciiTheme="minorHAnsi" w:eastAsiaTheme="minorHAnsi" w:hAnsiTheme="minorHAnsi" w:cs="Times"/>
                          <w:color w:val="auto"/>
                          <w:kern w:val="0"/>
                          <w:sz w:val="14"/>
                          <w:szCs w:val="14"/>
                          <w14:ligatures w14:val="none"/>
                          <w14:cntxtAlts w14:val="0"/>
                        </w:rPr>
                        <w:t>Zaza</w:t>
                      </w:r>
                      <w:proofErr w:type="spellEnd"/>
                      <w:r w:rsidRPr="004E520E">
                        <w:rPr>
                          <w:rFonts w:asciiTheme="minorHAnsi" w:eastAsiaTheme="minorHAnsi" w:hAnsiTheme="minorHAnsi" w:cs="Times"/>
                          <w:color w:val="auto"/>
                          <w:kern w:val="0"/>
                          <w:sz w:val="14"/>
                          <w:szCs w:val="14"/>
                          <w14:ligatures w14:val="none"/>
                          <w14:cntxtAlts w14:val="0"/>
                        </w:rPr>
                        <w:t xml:space="preserve"> S, </w:t>
                      </w:r>
                      <w:proofErr w:type="spellStart"/>
                      <w:r w:rsidRPr="004E520E">
                        <w:rPr>
                          <w:rFonts w:asciiTheme="minorHAnsi" w:eastAsiaTheme="minorHAnsi" w:hAnsiTheme="minorHAnsi" w:cs="Times"/>
                          <w:color w:val="auto"/>
                          <w:kern w:val="0"/>
                          <w:sz w:val="14"/>
                          <w:szCs w:val="14"/>
                          <w14:ligatures w14:val="none"/>
                          <w14:cntxtAlts w14:val="0"/>
                        </w:rPr>
                        <w:t>Pappaioanou</w:t>
                      </w:r>
                      <w:proofErr w:type="spellEnd"/>
                      <w:r w:rsidRPr="004E520E">
                        <w:rPr>
                          <w:rFonts w:asciiTheme="minorHAnsi" w:eastAsiaTheme="minorHAnsi" w:hAnsiTheme="minorHAnsi" w:cs="Times"/>
                          <w:color w:val="auto"/>
                          <w:kern w:val="0"/>
                          <w:sz w:val="14"/>
                          <w:szCs w:val="14"/>
                          <w14:ligatures w14:val="none"/>
                          <w14:cntxtAlts w14:val="0"/>
                        </w:rPr>
                        <w:t xml:space="preserve"> M, et al. Developing an evidence-based Guide to Community Preventive Services—methods. Am J </w:t>
                      </w:r>
                      <w:proofErr w:type="spellStart"/>
                      <w:r w:rsidRPr="004E520E">
                        <w:rPr>
                          <w:rFonts w:asciiTheme="minorHAnsi" w:eastAsiaTheme="minorHAnsi" w:hAnsiTheme="minorHAnsi" w:cs="Times"/>
                          <w:color w:val="auto"/>
                          <w:kern w:val="0"/>
                          <w:sz w:val="14"/>
                          <w:szCs w:val="14"/>
                          <w14:ligatures w14:val="none"/>
                          <w14:cntxtAlts w14:val="0"/>
                        </w:rPr>
                        <w:t>Prev</w:t>
                      </w:r>
                      <w:proofErr w:type="spellEnd"/>
                      <w:r w:rsidRPr="004E520E">
                        <w:rPr>
                          <w:rFonts w:asciiTheme="minorHAnsi" w:eastAsiaTheme="minorHAnsi" w:hAnsiTheme="minorHAnsi" w:cs="Times"/>
                          <w:color w:val="auto"/>
                          <w:kern w:val="0"/>
                          <w:sz w:val="14"/>
                          <w:szCs w:val="14"/>
                          <w14:ligatures w14:val="none"/>
                          <w14:cntxtAlts w14:val="0"/>
                        </w:rPr>
                        <w:t xml:space="preserve"> Med 2000</w:t>
                      </w:r>
                      <w:proofErr w:type="gramStart"/>
                      <w:r w:rsidRPr="004E520E">
                        <w:rPr>
                          <w:rFonts w:asciiTheme="minorHAnsi" w:eastAsiaTheme="minorHAnsi" w:hAnsiTheme="minorHAnsi" w:cs="Times"/>
                          <w:color w:val="auto"/>
                          <w:kern w:val="0"/>
                          <w:sz w:val="14"/>
                          <w:szCs w:val="14"/>
                          <w14:ligatures w14:val="none"/>
                          <w14:cntxtAlts w14:val="0"/>
                        </w:rPr>
                        <w:t>;18</w:t>
                      </w:r>
                      <w:proofErr w:type="gramEnd"/>
                      <w:r w:rsidRPr="004E520E">
                        <w:rPr>
                          <w:rFonts w:asciiTheme="minorHAnsi" w:eastAsiaTheme="minorHAnsi" w:hAnsiTheme="minorHAnsi" w:cs="Times"/>
                          <w:color w:val="auto"/>
                          <w:kern w:val="0"/>
                          <w:sz w:val="14"/>
                          <w:szCs w:val="14"/>
                          <w14:ligatures w14:val="none"/>
                          <w14:cntxtAlts w14:val="0"/>
                        </w:rPr>
                        <w:t>(</w:t>
                      </w:r>
                      <w:proofErr w:type="spellStart"/>
                      <w:r w:rsidRPr="004E520E">
                        <w:rPr>
                          <w:rFonts w:asciiTheme="minorHAnsi" w:eastAsiaTheme="minorHAnsi" w:hAnsiTheme="minorHAnsi" w:cs="Times"/>
                          <w:color w:val="auto"/>
                          <w:kern w:val="0"/>
                          <w:sz w:val="14"/>
                          <w:szCs w:val="14"/>
                          <w14:ligatures w14:val="none"/>
                          <w14:cntxtAlts w14:val="0"/>
                        </w:rPr>
                        <w:t>suppl</w:t>
                      </w:r>
                      <w:proofErr w:type="spellEnd"/>
                      <w:r w:rsidRPr="004E520E">
                        <w:rPr>
                          <w:rFonts w:asciiTheme="minorHAnsi" w:eastAsiaTheme="minorHAnsi" w:hAnsiTheme="minorHAnsi" w:cs="Times"/>
                          <w:color w:val="auto"/>
                          <w:kern w:val="0"/>
                          <w:sz w:val="14"/>
                          <w:szCs w:val="14"/>
                          <w14:ligatures w14:val="none"/>
                          <w14:cntxtAlts w14:val="0"/>
                        </w:rPr>
                        <w:t xml:space="preserve"> 1):35–43.</w:t>
                      </w:r>
                    </w:p>
                    <w:p w14:paraId="55BDC14F" w14:textId="77777777" w:rsidR="00AF644E" w:rsidRPr="001C1EB5" w:rsidRDefault="00AF644E" w:rsidP="005B3323">
                      <w:pPr>
                        <w:spacing w:after="0" w:line="240" w:lineRule="auto"/>
                        <w:rPr>
                          <w:rFonts w:cs="Arial"/>
                          <w:b/>
                          <w:sz w:val="24"/>
                        </w:rPr>
                      </w:pPr>
                    </w:p>
                    <w:p w14:paraId="6BADCFB5" w14:textId="77777777" w:rsidR="00AF644E" w:rsidRPr="007E1DC8" w:rsidRDefault="00AF644E" w:rsidP="005B3323">
                      <w:pPr>
                        <w:spacing w:after="0" w:line="240" w:lineRule="auto"/>
                        <w:rPr>
                          <w:rFonts w:ascii="Times New Roman" w:hAnsi="Times New Roman"/>
                        </w:rPr>
                      </w:pPr>
                    </w:p>
                  </w:txbxContent>
                </v:textbox>
              </v:shape>
            </w:pict>
          </mc:Fallback>
        </mc:AlternateContent>
      </w:r>
      <w:r w:rsidR="00EE2FB2">
        <w:rPr>
          <w:noProof/>
          <w14:ligatures w14:val="none"/>
          <w14:cntxtAlts w14:val="0"/>
        </w:rPr>
        <w:drawing>
          <wp:anchor distT="0" distB="0" distL="114300" distR="114300" simplePos="0" relativeHeight="251731968" behindDoc="1" locked="0" layoutInCell="1" allowOverlap="1" wp14:anchorId="68797AE4" wp14:editId="543E6EA7">
            <wp:simplePos x="0" y="0"/>
            <wp:positionH relativeFrom="column">
              <wp:posOffset>3429000</wp:posOffset>
            </wp:positionH>
            <wp:positionV relativeFrom="paragraph">
              <wp:posOffset>0</wp:posOffset>
            </wp:positionV>
            <wp:extent cx="1739265" cy="640080"/>
            <wp:effectExtent l="0" t="0" r="0" b="0"/>
            <wp:wrapThrough wrapText="bothSides">
              <wp:wrapPolygon edited="0">
                <wp:start x="0" y="0"/>
                <wp:lineTo x="0" y="20571"/>
                <wp:lineTo x="21135" y="20571"/>
                <wp:lineTo x="21135" y="0"/>
                <wp:lineTo x="0" y="0"/>
              </wp:wrapPolygon>
            </wp:wrapThrough>
            <wp:docPr id="13" name="Picture 13" descr="Lauhala Mat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auhala Matti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39265" cy="640080"/>
                    </a:xfrm>
                    <a:prstGeom prst="rect">
                      <a:avLst/>
                    </a:prstGeom>
                    <a:noFill/>
                    <a:ln>
                      <a:noFill/>
                    </a:ln>
                  </pic:spPr>
                </pic:pic>
              </a:graphicData>
            </a:graphic>
            <wp14:sizeRelH relativeFrom="page">
              <wp14:pctWidth>0</wp14:pctWidth>
            </wp14:sizeRelH>
            <wp14:sizeRelV relativeFrom="page">
              <wp14:pctHeight>0</wp14:pctHeight>
            </wp14:sizeRelV>
          </wp:anchor>
        </w:drawing>
      </w:r>
      <w:r w:rsidR="0046686B">
        <w:rPr>
          <w:noProof/>
          <w14:ligatures w14:val="none"/>
          <w14:cntxtAlts w14:val="0"/>
        </w:rPr>
        <w:drawing>
          <wp:anchor distT="0" distB="0" distL="114300" distR="114300" simplePos="0" relativeHeight="251732992" behindDoc="1" locked="0" layoutInCell="1" allowOverlap="1" wp14:anchorId="337F01B3" wp14:editId="6BFEA100">
            <wp:simplePos x="0" y="0"/>
            <wp:positionH relativeFrom="column">
              <wp:posOffset>5165090</wp:posOffset>
            </wp:positionH>
            <wp:positionV relativeFrom="paragraph">
              <wp:posOffset>0</wp:posOffset>
            </wp:positionV>
            <wp:extent cx="1739265" cy="640080"/>
            <wp:effectExtent l="0" t="0" r="0" b="7620"/>
            <wp:wrapThrough wrapText="bothSides">
              <wp:wrapPolygon edited="0">
                <wp:start x="0" y="0"/>
                <wp:lineTo x="0" y="21214"/>
                <wp:lineTo x="21292" y="21214"/>
                <wp:lineTo x="21292" y="0"/>
                <wp:lineTo x="0" y="0"/>
              </wp:wrapPolygon>
            </wp:wrapThrough>
            <wp:docPr id="14" name="Picture 14" descr="Lauhala Mat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auhala Matti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39265" cy="640080"/>
                    </a:xfrm>
                    <a:prstGeom prst="rect">
                      <a:avLst/>
                    </a:prstGeom>
                    <a:noFill/>
                    <a:ln>
                      <a:noFill/>
                    </a:ln>
                  </pic:spPr>
                </pic:pic>
              </a:graphicData>
            </a:graphic>
            <wp14:sizeRelH relativeFrom="page">
              <wp14:pctWidth>0</wp14:pctWidth>
            </wp14:sizeRelH>
            <wp14:sizeRelV relativeFrom="page">
              <wp14:pctHeight>0</wp14:pctHeight>
            </wp14:sizeRelV>
          </wp:anchor>
        </w:drawing>
      </w:r>
      <w:r w:rsidR="0046686B">
        <w:rPr>
          <w:noProof/>
          <w14:ligatures w14:val="none"/>
          <w14:cntxtAlts w14:val="0"/>
        </w:rPr>
        <w:drawing>
          <wp:anchor distT="0" distB="0" distL="114300" distR="114300" simplePos="0" relativeHeight="251730944" behindDoc="1" locked="0" layoutInCell="1" allowOverlap="1" wp14:anchorId="496FAB0B" wp14:editId="5C019086">
            <wp:simplePos x="0" y="0"/>
            <wp:positionH relativeFrom="column">
              <wp:posOffset>1690370</wp:posOffset>
            </wp:positionH>
            <wp:positionV relativeFrom="paragraph">
              <wp:posOffset>7620</wp:posOffset>
            </wp:positionV>
            <wp:extent cx="1739265" cy="640080"/>
            <wp:effectExtent l="0" t="0" r="0" b="7620"/>
            <wp:wrapThrough wrapText="bothSides">
              <wp:wrapPolygon edited="0">
                <wp:start x="0" y="0"/>
                <wp:lineTo x="0" y="21214"/>
                <wp:lineTo x="21292" y="21214"/>
                <wp:lineTo x="21292" y="0"/>
                <wp:lineTo x="0" y="0"/>
              </wp:wrapPolygon>
            </wp:wrapThrough>
            <wp:docPr id="15" name="Picture 15" descr="Lauhala Mat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auhala Matti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39265" cy="640080"/>
                    </a:xfrm>
                    <a:prstGeom prst="rect">
                      <a:avLst/>
                    </a:prstGeom>
                    <a:noFill/>
                    <a:ln>
                      <a:noFill/>
                    </a:ln>
                  </pic:spPr>
                </pic:pic>
              </a:graphicData>
            </a:graphic>
            <wp14:sizeRelH relativeFrom="page">
              <wp14:pctWidth>0</wp14:pctWidth>
            </wp14:sizeRelH>
            <wp14:sizeRelV relativeFrom="page">
              <wp14:pctHeight>0</wp14:pctHeight>
            </wp14:sizeRelV>
          </wp:anchor>
        </w:drawing>
      </w:r>
      <w:r w:rsidR="0046686B">
        <w:rPr>
          <w:noProof/>
          <w14:ligatures w14:val="none"/>
          <w14:cntxtAlts w14:val="0"/>
        </w:rPr>
        <w:drawing>
          <wp:anchor distT="0" distB="0" distL="114300" distR="114300" simplePos="0" relativeHeight="251729920" behindDoc="1" locked="0" layoutInCell="1" allowOverlap="1" wp14:anchorId="4312421E" wp14:editId="2E7F3FC8">
            <wp:simplePos x="0" y="0"/>
            <wp:positionH relativeFrom="column">
              <wp:posOffset>-45720</wp:posOffset>
            </wp:positionH>
            <wp:positionV relativeFrom="paragraph">
              <wp:posOffset>8890</wp:posOffset>
            </wp:positionV>
            <wp:extent cx="1739265" cy="640080"/>
            <wp:effectExtent l="0" t="0" r="0" b="7620"/>
            <wp:wrapThrough wrapText="bothSides">
              <wp:wrapPolygon edited="0">
                <wp:start x="0" y="0"/>
                <wp:lineTo x="0" y="21214"/>
                <wp:lineTo x="21292" y="21214"/>
                <wp:lineTo x="21292" y="0"/>
                <wp:lineTo x="0" y="0"/>
              </wp:wrapPolygon>
            </wp:wrapThrough>
            <wp:docPr id="16" name="Picture 16" descr="Lauhala Mat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auhala Matti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739265" cy="64008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F1E089E" w14:textId="0536E871" w:rsidR="0046686B" w:rsidRDefault="0046686B" w:rsidP="004B510A"/>
    <w:p w14:paraId="3E3D8D23" w14:textId="79BE5591" w:rsidR="0046686B" w:rsidRDefault="0046686B" w:rsidP="004B510A"/>
    <w:p w14:paraId="482A6C8B" w14:textId="1D1439DD" w:rsidR="004B510A" w:rsidRDefault="004B510A" w:rsidP="004B510A"/>
    <w:p w14:paraId="43C1AEF2" w14:textId="32424775" w:rsidR="00E17EB3" w:rsidRPr="0046686B" w:rsidRDefault="008235C1" w:rsidP="0046686B">
      <w:r>
        <w:rPr>
          <w:rFonts w:ascii="Times New Roman" w:hAnsi="Times New Roman"/>
          <w:noProof/>
          <w:color w:val="auto"/>
          <w:kern w:val="0"/>
          <w:sz w:val="24"/>
          <w:szCs w:val="24"/>
          <w14:ligatures w14:val="none"/>
          <w14:cntxtAlts w14:val="0"/>
        </w:rPr>
        <mc:AlternateContent>
          <mc:Choice Requires="wps">
            <w:drawing>
              <wp:anchor distT="0" distB="0" distL="114300" distR="114300" simplePos="0" relativeHeight="251743232" behindDoc="0" locked="0" layoutInCell="1" allowOverlap="1" wp14:anchorId="7823718C" wp14:editId="46991E9B">
                <wp:simplePos x="0" y="0"/>
                <wp:positionH relativeFrom="column">
                  <wp:posOffset>3678382</wp:posOffset>
                </wp:positionH>
                <wp:positionV relativeFrom="paragraph">
                  <wp:posOffset>1069340</wp:posOffset>
                </wp:positionV>
                <wp:extent cx="3179156" cy="1375064"/>
                <wp:effectExtent l="0" t="0" r="2540" b="0"/>
                <wp:wrapNone/>
                <wp:docPr id="19" name="Text Box 19"/>
                <wp:cNvGraphicFramePr/>
                <a:graphic xmlns:a="http://schemas.openxmlformats.org/drawingml/2006/main">
                  <a:graphicData uri="http://schemas.microsoft.com/office/word/2010/wordprocessingShape">
                    <wps:wsp>
                      <wps:cNvSpPr txBox="1"/>
                      <wps:spPr>
                        <a:xfrm>
                          <a:off x="0" y="0"/>
                          <a:ext cx="3179156" cy="1375064"/>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42085726" w14:textId="5464BA9E" w:rsidR="008235C1" w:rsidRDefault="00B01566" w:rsidP="002C6DCF">
                            <w:pPr>
                              <w:spacing w:after="0"/>
                              <w:rPr>
                                <w:noProof/>
                                <w14:ligatures w14:val="none"/>
                                <w14:cntxtAlts w14:val="0"/>
                              </w:rPr>
                            </w:pPr>
                            <w:r>
                              <w:rPr>
                                <w:noProof/>
                                <w14:ligatures w14:val="none"/>
                                <w14:cntxtAlts w14:val="0"/>
                              </w:rPr>
                              <w:drawing>
                                <wp:inline distT="0" distB="0" distL="0" distR="0" wp14:anchorId="534CEFD9" wp14:editId="34FA7A35">
                                  <wp:extent cx="1503218" cy="1135409"/>
                                  <wp:effectExtent l="0" t="0" r="1905" b="7620"/>
                                  <wp:docPr id="21" name="Picture 21" descr="http://www.provide.org.uk/resources/uploads/news/Walking%20Pedometer%20and%20Health%20Champions%20(26)12-06074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provide.org.uk/resources/uploads/news/Walking%20Pedometer%20and%20Health%20Champions%20(26)12-060746.JPG"/>
                                          <pic:cNvPicPr>
                                            <a:picLocks noChangeAspect="1" noChangeArrowheads="1"/>
                                          </pic:cNvPicPr>
                                        </pic:nvPicPr>
                                        <pic:blipFill rotWithShape="1">
                                          <a:blip r:embed="rId10" cstate="email">
                                            <a:extLst>
                                              <a:ext uri="{28A0092B-C50C-407E-A947-70E740481C1C}">
                                                <a14:useLocalDpi xmlns:a14="http://schemas.microsoft.com/office/drawing/2010/main" val="0"/>
                                              </a:ext>
                                            </a:extLst>
                                          </a:blip>
                                          <a:srcRect/>
                                          <a:stretch/>
                                        </pic:blipFill>
                                        <pic:spPr bwMode="auto">
                                          <a:xfrm>
                                            <a:off x="0" y="0"/>
                                            <a:ext cx="1518791" cy="1147172"/>
                                          </a:xfrm>
                                          <a:prstGeom prst="rect">
                                            <a:avLst/>
                                          </a:prstGeom>
                                          <a:noFill/>
                                          <a:ln>
                                            <a:noFill/>
                                          </a:ln>
                                          <a:extLst>
                                            <a:ext uri="{53640926-AAD7-44D8-BBD7-CCE9431645EC}">
                                              <a14:shadowObscured xmlns:a14="http://schemas.microsoft.com/office/drawing/2010/main"/>
                                            </a:ext>
                                          </a:extLst>
                                        </pic:spPr>
                                      </pic:pic>
                                    </a:graphicData>
                                  </a:graphic>
                                </wp:inline>
                              </w:drawing>
                            </w:r>
                            <w:r w:rsidRPr="00B01566">
                              <w:rPr>
                                <w:noProof/>
                                <w14:ligatures w14:val="none"/>
                                <w14:cntxtAlts w14:val="0"/>
                              </w:rPr>
                              <w:t xml:space="preserve"> </w:t>
                            </w:r>
                            <w:r w:rsidR="002C6DCF">
                              <w:rPr>
                                <w:noProof/>
                                <w14:ligatures w14:val="none"/>
                                <w14:cntxtAlts w14:val="0"/>
                              </w:rPr>
                              <w:t xml:space="preserve">   </w:t>
                            </w:r>
                            <w:bookmarkStart w:id="0" w:name="_GoBack"/>
                            <w:r w:rsidR="002C6DCF" w:rsidRPr="002C6DCF">
                              <w:rPr>
                                <w:noProof/>
                              </w:rPr>
                              <w:drawing>
                                <wp:inline distT="0" distB="0" distL="0" distR="0" wp14:anchorId="5CD934E6" wp14:editId="367535C9">
                                  <wp:extent cx="1316182" cy="1092819"/>
                                  <wp:effectExtent l="0" t="0" r="0" b="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rotWithShape="1">
                                          <a:blip r:embed="rId11" cstate="email">
                                            <a:extLst>
                                              <a:ext uri="{28A0092B-C50C-407E-A947-70E740481C1C}">
                                                <a14:useLocalDpi xmlns:a14="http://schemas.microsoft.com/office/drawing/2010/main" val="0"/>
                                              </a:ext>
                                            </a:extLst>
                                          </a:blip>
                                          <a:srcRect t="8537" r="3061" b="10975"/>
                                          <a:stretch/>
                                        </pic:blipFill>
                                        <pic:spPr bwMode="auto">
                                          <a:xfrm>
                                            <a:off x="0" y="0"/>
                                            <a:ext cx="1328939" cy="1103411"/>
                                          </a:xfrm>
                                          <a:prstGeom prst="rect">
                                            <a:avLst/>
                                          </a:prstGeom>
                                          <a:noFill/>
                                          <a:ln>
                                            <a:noFill/>
                                          </a:ln>
                                          <a:extLst>
                                            <a:ext uri="{53640926-AAD7-44D8-BBD7-CCE9431645EC}">
                                              <a14:shadowObscured xmlns:a14="http://schemas.microsoft.com/office/drawing/2010/main"/>
                                            </a:ext>
                                          </a:extLst>
                                        </pic:spPr>
                                      </pic:pic>
                                    </a:graphicData>
                                  </a:graphic>
                                </wp:inline>
                              </w:drawing>
                            </w:r>
                            <w:bookmarkEnd w:id="0"/>
                          </w:p>
                          <w:p w14:paraId="2E5EF7F2" w14:textId="77777777" w:rsidR="002C6DCF" w:rsidRDefault="002C6DCF"/>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9" o:spid="_x0000_s1035" type="#_x0000_t202" style="position:absolute;margin-left:289.65pt;margin-top:84.2pt;width:250.35pt;height:108.25pt;z-index:251743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" fillcolor="white [3201]" stroked="f" strokeweight=".5pt">
                <v:textbox>
                  <w:txbxContent>
                    <w:p w14:paraId="42085726" w14:textId="5464BA9E" w:rsidR="008235C1" w:rsidRDefault="00B01566" w:rsidP="002C6DCF">
                      <w:pPr>
                        <w:spacing w:after="0"/>
                        <w:rPr>
                          <w:noProof/>
                          <w14:ligatures w14:val="none"/>
                          <w14:cntxtAlts w14:val="0"/>
                        </w:rPr>
                      </w:pPr>
                      <w:r>
                        <w:rPr>
                          <w:noProof/>
                          <w14:ligatures w14:val="none"/>
                          <w14:cntxtAlts w14:val="0"/>
                        </w:rPr>
                        <w:drawing>
                          <wp:inline distT="0" distB="0" distL="0" distR="0" wp14:anchorId="534CEFD9" wp14:editId="34FA7A35">
                            <wp:extent cx="1503218" cy="1135409"/>
                            <wp:effectExtent l="0" t="0" r="1905" b="7620"/>
                            <wp:docPr id="21" name="Picture 21" descr="http://www.provide.org.uk/resources/uploads/news/Walking%20Pedometer%20and%20Health%20Champions%20(26)12-06074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provide.org.uk/resources/uploads/news/Walking%20Pedometer%20and%20Health%20Champions%20(26)12-060746.JPG"/>
                                    <pic:cNvPicPr>
                                      <a:picLocks noChangeAspect="1" noChangeArrowheads="1"/>
                                    </pic:cNvPicPr>
                                  </pic:nvPicPr>
                                  <pic:blipFill rotWithShape="1">
                                    <a:blip r:embed="rId14">
                                      <a:extLst>
                                        <a:ext uri="{28A0092B-C50C-407E-A947-70E740481C1C}">
                                          <a14:useLocalDpi xmlns:a14="http://schemas.microsoft.com/office/drawing/2010/main" val="0"/>
                                        </a:ext>
                                      </a:extLst>
                                    </a:blip>
                                    <a:srcRect l="5148" r="6864"/>
                                    <a:stretch/>
                                  </pic:blipFill>
                                  <pic:spPr bwMode="auto">
                                    <a:xfrm>
                                      <a:off x="0" y="0"/>
                                      <a:ext cx="1518791" cy="1147172"/>
                                    </a:xfrm>
                                    <a:prstGeom prst="rect">
                                      <a:avLst/>
                                    </a:prstGeom>
                                    <a:noFill/>
                                    <a:ln>
                                      <a:noFill/>
                                    </a:ln>
                                    <a:extLst>
                                      <a:ext uri="{53640926-AAD7-44D8-BBD7-CCE9431645EC}">
                                        <a14:shadowObscured xmlns:a14="http://schemas.microsoft.com/office/drawing/2010/main"/>
                                      </a:ext>
                                    </a:extLst>
                                  </pic:spPr>
                                </pic:pic>
                              </a:graphicData>
                            </a:graphic>
                          </wp:inline>
                        </w:drawing>
                      </w:r>
                      <w:r w:rsidRPr="00B01566">
                        <w:rPr>
                          <w:noProof/>
                          <w14:ligatures w14:val="none"/>
                          <w14:cntxtAlts w14:val="0"/>
                        </w:rPr>
                        <w:t xml:space="preserve"> </w:t>
                      </w:r>
                      <w:r w:rsidR="002C6DCF">
                        <w:rPr>
                          <w:noProof/>
                          <w14:ligatures w14:val="none"/>
                          <w14:cntxtAlts w14:val="0"/>
                        </w:rPr>
                        <w:t xml:space="preserve">   </w:t>
                      </w:r>
                      <w:r w:rsidR="002C6DCF" w:rsidRPr="002C6DCF">
                        <w:drawing>
                          <wp:inline distT="0" distB="0" distL="0" distR="0" wp14:anchorId="5CD934E6" wp14:editId="294843FB">
                            <wp:extent cx="1316182" cy="1092819"/>
                            <wp:effectExtent l="0" t="0" r="0" b="0"/>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rotWithShape="1">
                                    <a:blip r:embed="rId15">
                                      <a:extLst>
                                        <a:ext uri="{28A0092B-C50C-407E-A947-70E740481C1C}">
                                          <a14:useLocalDpi xmlns:a14="http://schemas.microsoft.com/office/drawing/2010/main" val="0"/>
                                        </a:ext>
                                      </a:extLst>
                                    </a:blip>
                                    <a:srcRect t="8537" r="3061" b="10975"/>
                                    <a:stretch/>
                                  </pic:blipFill>
                                  <pic:spPr bwMode="auto">
                                    <a:xfrm>
                                      <a:off x="0" y="0"/>
                                      <a:ext cx="1328939" cy="1103411"/>
                                    </a:xfrm>
                                    <a:prstGeom prst="rect">
                                      <a:avLst/>
                                    </a:prstGeom>
                                    <a:noFill/>
                                    <a:ln>
                                      <a:noFill/>
                                    </a:ln>
                                    <a:extLst>
                                      <a:ext uri="{53640926-AAD7-44D8-BBD7-CCE9431645EC}">
                                        <a14:shadowObscured xmlns:a14="http://schemas.microsoft.com/office/drawing/2010/main"/>
                                      </a:ext>
                                    </a:extLst>
                                  </pic:spPr>
                                </pic:pic>
                              </a:graphicData>
                            </a:graphic>
                          </wp:inline>
                        </w:drawing>
                      </w:r>
                    </w:p>
                    <w:p w14:paraId="2E5EF7F2" w14:textId="77777777" w:rsidR="002C6DCF" w:rsidRDefault="002C6DCF"/>
                  </w:txbxContent>
                </v:textbox>
              </v:shape>
            </w:pict>
          </mc:Fallback>
        </mc:AlternateContent>
      </w:r>
      <w:r>
        <w:rPr>
          <w:rFonts w:ascii="Times New Roman" w:hAnsi="Times New Roman"/>
          <w:noProof/>
          <w:color w:val="auto"/>
          <w:kern w:val="0"/>
          <w:sz w:val="24"/>
          <w:szCs w:val="24"/>
          <w14:ligatures w14:val="none"/>
          <w14:cntxtAlts w14:val="0"/>
        </w:rPr>
        <mc:AlternateContent>
          <mc:Choice Requires="wps">
            <w:drawing>
              <wp:anchor distT="0" distB="0" distL="114300" distR="114300" simplePos="0" relativeHeight="251739136" behindDoc="0" locked="0" layoutInCell="1" allowOverlap="1" wp14:anchorId="0FB906C6" wp14:editId="33095EBC">
                <wp:simplePos x="0" y="0"/>
                <wp:positionH relativeFrom="column">
                  <wp:posOffset>0</wp:posOffset>
                </wp:positionH>
                <wp:positionV relativeFrom="paragraph">
                  <wp:posOffset>2677160</wp:posOffset>
                </wp:positionV>
                <wp:extent cx="6858000" cy="4228465"/>
                <wp:effectExtent l="0" t="0" r="19050" b="19685"/>
                <wp:wrapNone/>
                <wp:docPr id="18" name="Text Box 18"/>
                <wp:cNvGraphicFramePr/>
                <a:graphic xmlns:a="http://schemas.openxmlformats.org/drawingml/2006/main">
                  <a:graphicData uri="http://schemas.microsoft.com/office/word/2010/wordprocessingShape">
                    <wps:wsp>
                      <wps:cNvSpPr txBox="1"/>
                      <wps:spPr>
                        <a:xfrm>
                          <a:off x="0" y="0"/>
                          <a:ext cx="6858000" cy="422846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14:paraId="710B6B2C" w14:textId="488BCEF4" w:rsidR="00AF644E" w:rsidRPr="004E520E" w:rsidRDefault="00AF644E" w:rsidP="004E520E">
                            <w:pPr>
                              <w:pStyle w:val="Heading2"/>
                              <w:widowControl w:val="0"/>
                              <w:spacing w:before="0" w:after="240" w:line="240" w:lineRule="auto"/>
                              <w:rPr>
                                <w:rFonts w:ascii="Franklin Gothic Medium Cond" w:hAnsi="Franklin Gothic Medium Cond"/>
                                <w:bCs w:val="0"/>
                                <w:color w:val="984806" w:themeColor="accent6" w:themeShade="80"/>
                                <w:sz w:val="40"/>
                                <w:szCs w:val="40"/>
                                <w14:ligatures w14:val="none"/>
                              </w:rPr>
                            </w:pPr>
                            <w:r>
                              <w:rPr>
                                <w:rFonts w:ascii="Franklin Gothic Medium Cond" w:hAnsi="Franklin Gothic Medium Cond"/>
                                <w:bCs w:val="0"/>
                                <w:color w:val="984806" w:themeColor="accent6" w:themeShade="80"/>
                                <w:sz w:val="40"/>
                                <w:szCs w:val="40"/>
                                <w14:ligatures w14:val="none"/>
                              </w:rPr>
                              <w:t>Examples of successful interventions!</w:t>
                            </w:r>
                          </w:p>
                          <w:p w14:paraId="544E6587" w14:textId="246FD528" w:rsidR="00AF644E" w:rsidRPr="004E520E" w:rsidRDefault="00AF644E" w:rsidP="004E520E">
                            <w:pPr>
                              <w:spacing w:after="0" w:line="276" w:lineRule="auto"/>
                              <w:rPr>
                                <w:rFonts w:asciiTheme="minorHAnsi" w:hAnsiTheme="minorHAnsi"/>
                                <w:b/>
                                <w:sz w:val="22"/>
                                <w:szCs w:val="22"/>
                              </w:rPr>
                            </w:pPr>
                            <w:r w:rsidRPr="004E520E">
                              <w:rPr>
                                <w:rFonts w:asciiTheme="minorHAnsi" w:hAnsiTheme="minorHAnsi"/>
                                <w:b/>
                                <w:sz w:val="22"/>
                                <w:szCs w:val="22"/>
                              </w:rPr>
                              <w:t xml:space="preserve">Case Study: CDC </w:t>
                            </w:r>
                            <w:proofErr w:type="spellStart"/>
                            <w:r w:rsidRPr="004E520E">
                              <w:rPr>
                                <w:rFonts w:asciiTheme="minorHAnsi" w:hAnsiTheme="minorHAnsi"/>
                                <w:b/>
                                <w:sz w:val="22"/>
                                <w:szCs w:val="22"/>
                              </w:rPr>
                              <w:t>StairWELL</w:t>
                            </w:r>
                            <w:proofErr w:type="spellEnd"/>
                            <w:r w:rsidRPr="004E520E">
                              <w:rPr>
                                <w:rFonts w:asciiTheme="minorHAnsi" w:hAnsiTheme="minorHAnsi"/>
                                <w:b/>
                                <w:sz w:val="22"/>
                                <w:szCs w:val="22"/>
                              </w:rPr>
                              <w:t xml:space="preserve"> Project</w:t>
                            </w:r>
                            <w:r w:rsidRPr="00B01566">
                              <w:rPr>
                                <w:rFonts w:asciiTheme="minorHAnsi" w:hAnsiTheme="minorHAnsi"/>
                                <w:sz w:val="22"/>
                                <w:szCs w:val="22"/>
                              </w:rPr>
                              <w:t xml:space="preserve"> </w:t>
                            </w:r>
                            <w:r w:rsidRPr="00B01566">
                              <w:rPr>
                                <w:rStyle w:val="FootnoteReference"/>
                                <w:rFonts w:asciiTheme="minorHAnsi" w:hAnsiTheme="minorHAnsi"/>
                                <w:sz w:val="22"/>
                                <w:szCs w:val="22"/>
                              </w:rPr>
                              <w:footnoteRef/>
                            </w:r>
                          </w:p>
                          <w:p w14:paraId="5E99CE46" w14:textId="3E97A758" w:rsidR="00AF644E" w:rsidRPr="004E520E" w:rsidRDefault="00AF644E" w:rsidP="004E520E">
                            <w:pPr>
                              <w:spacing w:after="0" w:line="276" w:lineRule="auto"/>
                              <w:rPr>
                                <w:rFonts w:asciiTheme="minorHAnsi" w:hAnsiTheme="minorHAnsi"/>
                                <w:sz w:val="22"/>
                                <w:szCs w:val="22"/>
                              </w:rPr>
                            </w:pPr>
                            <w:r w:rsidRPr="004E520E">
                              <w:rPr>
                                <w:rFonts w:asciiTheme="minorHAnsi" w:hAnsiTheme="minorHAnsi"/>
                                <w:sz w:val="22"/>
                                <w:szCs w:val="22"/>
                              </w:rPr>
                              <w:t xml:space="preserve">In 1998, CDC's Division of Nutrition, Physical Activity and Obesity conducted a study to see if making physical changes to a stairwell in the Atlanta-based </w:t>
                            </w:r>
                            <w:proofErr w:type="spellStart"/>
                            <w:r w:rsidRPr="004E520E">
                              <w:rPr>
                                <w:rFonts w:asciiTheme="minorHAnsi" w:hAnsiTheme="minorHAnsi"/>
                                <w:sz w:val="22"/>
                                <w:szCs w:val="22"/>
                              </w:rPr>
                              <w:t>Koger</w:t>
                            </w:r>
                            <w:proofErr w:type="spellEnd"/>
                            <w:r w:rsidRPr="004E520E">
                              <w:rPr>
                                <w:rFonts w:asciiTheme="minorHAnsi" w:hAnsiTheme="minorHAnsi"/>
                                <w:sz w:val="22"/>
                                <w:szCs w:val="22"/>
                              </w:rPr>
                              <w:t xml:space="preserve"> Center Rhodes Building would motivate employees to use the stairs. A four-stage intervention was implemented over 3½ years. Interventions included painting and carpeting, framed artwork, motivational signs, and music. Infrared beams were used to track the number of stair users. The intervention was low in cost (less than $16,000*), and the data suggest that physical improvements, motivational signs, and music can increase stairwell use among building occupants.</w:t>
                            </w:r>
                            <w:r w:rsidRPr="004E520E">
                              <w:rPr>
                                <w:rStyle w:val="FootnoteReference"/>
                                <w:rFonts w:asciiTheme="minorHAnsi" w:hAnsiTheme="minorHAnsi"/>
                                <w:sz w:val="22"/>
                                <w:szCs w:val="22"/>
                              </w:rPr>
                              <w:t>2</w:t>
                            </w:r>
                          </w:p>
                          <w:p w14:paraId="0BDE1777" w14:textId="77777777" w:rsidR="00AF644E" w:rsidRPr="004E520E" w:rsidRDefault="00AF644E" w:rsidP="004E520E">
                            <w:pPr>
                              <w:spacing w:after="0" w:line="276" w:lineRule="auto"/>
                              <w:rPr>
                                <w:rFonts w:asciiTheme="minorHAnsi" w:hAnsiTheme="minorHAnsi"/>
                                <w:sz w:val="22"/>
                                <w:szCs w:val="22"/>
                              </w:rPr>
                            </w:pPr>
                          </w:p>
                          <w:p w14:paraId="70151912" w14:textId="056B39D7" w:rsidR="00AF644E" w:rsidRPr="004E520E" w:rsidRDefault="00AF644E" w:rsidP="004E520E">
                            <w:pPr>
                              <w:spacing w:after="0" w:line="276" w:lineRule="auto"/>
                              <w:rPr>
                                <w:rFonts w:asciiTheme="minorHAnsi" w:hAnsiTheme="minorHAnsi"/>
                                <w:b/>
                                <w:sz w:val="22"/>
                                <w:szCs w:val="22"/>
                              </w:rPr>
                            </w:pPr>
                            <w:r w:rsidRPr="004E520E">
                              <w:rPr>
                                <w:rFonts w:asciiTheme="minorHAnsi" w:hAnsiTheme="minorHAnsi"/>
                                <w:b/>
                                <w:sz w:val="22"/>
                                <w:szCs w:val="22"/>
                              </w:rPr>
                              <w:t>Case Study: A workplace health promotion program in Vanuatu</w:t>
                            </w:r>
                            <w:r w:rsidRPr="00B01566">
                              <w:rPr>
                                <w:rStyle w:val="FootnoteReference"/>
                                <w:rFonts w:asciiTheme="minorHAnsi" w:hAnsiTheme="minorHAnsi"/>
                                <w:sz w:val="22"/>
                                <w:szCs w:val="22"/>
                              </w:rPr>
                              <w:t>3</w:t>
                            </w:r>
                          </w:p>
                          <w:p w14:paraId="792AFEF3" w14:textId="10CC5DC2" w:rsidR="004E520E" w:rsidRDefault="00AF644E" w:rsidP="004E520E">
                            <w:pPr>
                              <w:spacing w:line="276" w:lineRule="auto"/>
                              <w:rPr>
                                <w:rFonts w:asciiTheme="minorHAnsi" w:hAnsiTheme="minorHAnsi"/>
                                <w:sz w:val="22"/>
                                <w:szCs w:val="22"/>
                              </w:rPr>
                            </w:pPr>
                            <w:r w:rsidRPr="004E520E">
                              <w:rPr>
                                <w:rFonts w:asciiTheme="minorHAnsi" w:hAnsiTheme="minorHAnsi"/>
                                <w:sz w:val="22"/>
                                <w:szCs w:val="22"/>
                              </w:rPr>
                              <w:t xml:space="preserve">Strong gender roles can result in disadvantages for women in relation to sport and recreation activities. </w:t>
                            </w:r>
                            <w:proofErr w:type="spellStart"/>
                            <w:r w:rsidRPr="004E520E">
                              <w:rPr>
                                <w:rFonts w:asciiTheme="minorHAnsi" w:hAnsiTheme="minorHAnsi"/>
                                <w:sz w:val="22"/>
                                <w:szCs w:val="22"/>
                              </w:rPr>
                              <w:t>Wokabaot</w:t>
                            </w:r>
                            <w:proofErr w:type="spellEnd"/>
                            <w:r w:rsidRPr="004E520E">
                              <w:rPr>
                                <w:rFonts w:asciiTheme="minorHAnsi" w:hAnsiTheme="minorHAnsi"/>
                                <w:sz w:val="22"/>
                                <w:szCs w:val="22"/>
                              </w:rPr>
                              <w:t xml:space="preserve"> </w:t>
                            </w:r>
                            <w:proofErr w:type="spellStart"/>
                            <w:r w:rsidRPr="004E520E">
                              <w:rPr>
                                <w:rFonts w:asciiTheme="minorHAnsi" w:hAnsiTheme="minorHAnsi"/>
                                <w:sz w:val="22"/>
                                <w:szCs w:val="22"/>
                              </w:rPr>
                              <w:t>Jalens</w:t>
                            </w:r>
                            <w:proofErr w:type="spellEnd"/>
                            <w:r w:rsidRPr="004E520E">
                              <w:rPr>
                                <w:rFonts w:asciiTheme="minorHAnsi" w:hAnsiTheme="minorHAnsi"/>
                                <w:sz w:val="22"/>
                                <w:szCs w:val="22"/>
                              </w:rPr>
                              <w:t xml:space="preserve"> was a health intervention which was created for women in Port Vila, Vanuatu. The program is part of the “Walk for Life” government based healthy workplace initiative. Employees were encouraged to participate in physical activities every Wednesday. The in</w:t>
                            </w:r>
                            <w:r w:rsidR="004E520E">
                              <w:rPr>
                                <w:rFonts w:asciiTheme="minorHAnsi" w:hAnsiTheme="minorHAnsi"/>
                                <w:sz w:val="22"/>
                                <w:szCs w:val="22"/>
                              </w:rPr>
                              <w:t>i</w:t>
                            </w:r>
                            <w:r w:rsidRPr="004E520E">
                              <w:rPr>
                                <w:rFonts w:asciiTheme="minorHAnsi" w:hAnsiTheme="minorHAnsi"/>
                                <w:sz w:val="22"/>
                                <w:szCs w:val="22"/>
                              </w:rPr>
                              <w:t>tiative began in 2011 and has shown an increase in about 2075 steps/day. Participants had designated walking captains, were given walking maps, educational information and a pedometer. Physical activity behavior increased and waist circumference decreased. Several participants experienced significant health benefits such as weight loss, reduced fasting blood sugar and enhanced self-esteem.</w:t>
                            </w:r>
                          </w:p>
                          <w:p w14:paraId="0183AE89" w14:textId="77777777" w:rsidR="004E520E" w:rsidRPr="004E520E" w:rsidRDefault="004E520E" w:rsidP="004E520E">
                            <w:pPr>
                              <w:spacing w:after="0" w:line="240" w:lineRule="auto"/>
                              <w:rPr>
                                <w:rFonts w:asciiTheme="minorHAnsi" w:hAnsiTheme="minorHAnsi"/>
                                <w:sz w:val="14"/>
                                <w:szCs w:val="14"/>
                              </w:rPr>
                            </w:pPr>
                            <w:r w:rsidRPr="004E520E">
                              <w:rPr>
                                <w:rStyle w:val="FootnoteReference"/>
                                <w:rFonts w:asciiTheme="minorHAnsi" w:hAnsiTheme="minorHAnsi"/>
                                <w:sz w:val="14"/>
                                <w:szCs w:val="14"/>
                              </w:rPr>
                              <w:footnoteRef/>
                            </w:r>
                            <w:r w:rsidRPr="004E520E">
                              <w:rPr>
                                <w:rFonts w:asciiTheme="minorHAnsi" w:hAnsiTheme="minorHAnsi"/>
                                <w:sz w:val="14"/>
                                <w:szCs w:val="14"/>
                              </w:rPr>
                              <w:t xml:space="preserve"> </w:t>
                            </w:r>
                            <w:proofErr w:type="gramStart"/>
                            <w:r w:rsidRPr="004E520E">
                              <w:rPr>
                                <w:rFonts w:asciiTheme="minorHAnsi" w:hAnsiTheme="minorHAnsi"/>
                                <w:sz w:val="14"/>
                                <w:szCs w:val="14"/>
                              </w:rPr>
                              <w:t>"</w:t>
                            </w:r>
                            <w:proofErr w:type="spellStart"/>
                            <w:r w:rsidRPr="004E520E">
                              <w:rPr>
                                <w:rFonts w:asciiTheme="minorHAnsi" w:hAnsiTheme="minorHAnsi"/>
                                <w:sz w:val="14"/>
                                <w:szCs w:val="14"/>
                              </w:rPr>
                              <w:t>StairWELL</w:t>
                            </w:r>
                            <w:proofErr w:type="spellEnd"/>
                            <w:r w:rsidRPr="004E520E">
                              <w:rPr>
                                <w:rFonts w:asciiTheme="minorHAnsi" w:hAnsiTheme="minorHAnsi"/>
                                <w:sz w:val="14"/>
                                <w:szCs w:val="14"/>
                              </w:rPr>
                              <w:t xml:space="preserve"> to Better Health."</w:t>
                            </w:r>
                            <w:proofErr w:type="gramEnd"/>
                            <w:r w:rsidRPr="004E520E">
                              <w:rPr>
                                <w:rFonts w:asciiTheme="minorHAnsi" w:hAnsiTheme="minorHAnsi"/>
                                <w:sz w:val="14"/>
                                <w:szCs w:val="14"/>
                              </w:rPr>
                              <w:t xml:space="preserve"> </w:t>
                            </w:r>
                            <w:proofErr w:type="gramStart"/>
                            <w:r w:rsidRPr="004E520E">
                              <w:rPr>
                                <w:rFonts w:asciiTheme="minorHAnsi" w:hAnsiTheme="minorHAnsi"/>
                                <w:i/>
                                <w:iCs/>
                                <w:sz w:val="14"/>
                                <w:szCs w:val="14"/>
                              </w:rPr>
                              <w:t>Centers for Disease Control and Prevention</w:t>
                            </w:r>
                            <w:r w:rsidRPr="004E520E">
                              <w:rPr>
                                <w:rFonts w:asciiTheme="minorHAnsi" w:hAnsiTheme="minorHAnsi"/>
                                <w:sz w:val="14"/>
                                <w:szCs w:val="14"/>
                              </w:rPr>
                              <w:t>.</w:t>
                            </w:r>
                            <w:proofErr w:type="gramEnd"/>
                            <w:r w:rsidRPr="004E520E">
                              <w:rPr>
                                <w:rFonts w:asciiTheme="minorHAnsi" w:hAnsiTheme="minorHAnsi"/>
                                <w:sz w:val="14"/>
                                <w:szCs w:val="14"/>
                              </w:rPr>
                              <w:t xml:space="preserve"> Centers for Disease Control and Prevention, 06 Jan. 2010. </w:t>
                            </w:r>
                            <w:proofErr w:type="gramStart"/>
                            <w:r w:rsidRPr="004E520E">
                              <w:rPr>
                                <w:rFonts w:asciiTheme="minorHAnsi" w:hAnsiTheme="minorHAnsi"/>
                                <w:sz w:val="14"/>
                                <w:szCs w:val="14"/>
                              </w:rPr>
                              <w:t>Web.</w:t>
                            </w:r>
                            <w:proofErr w:type="gramEnd"/>
                            <w:r w:rsidRPr="004E520E">
                              <w:rPr>
                                <w:rFonts w:asciiTheme="minorHAnsi" w:hAnsiTheme="minorHAnsi"/>
                                <w:sz w:val="14"/>
                                <w:szCs w:val="14"/>
                              </w:rPr>
                              <w:t xml:space="preserve"> 07 Jan. 2014.</w:t>
                            </w:r>
                          </w:p>
                          <w:p w14:paraId="33CB73CB" w14:textId="77777777" w:rsidR="004E520E" w:rsidRPr="004E520E" w:rsidRDefault="004E520E" w:rsidP="004E520E">
                            <w:pPr>
                              <w:spacing w:after="0" w:line="240" w:lineRule="auto"/>
                              <w:rPr>
                                <w:rFonts w:asciiTheme="minorHAnsi" w:hAnsiTheme="minorHAnsi"/>
                                <w:sz w:val="14"/>
                                <w:szCs w:val="14"/>
                              </w:rPr>
                            </w:pPr>
                            <w:r w:rsidRPr="004E520E">
                              <w:rPr>
                                <w:rStyle w:val="FootnoteReference"/>
                                <w:rFonts w:asciiTheme="minorHAnsi" w:hAnsiTheme="minorHAnsi"/>
                                <w:sz w:val="14"/>
                                <w:szCs w:val="14"/>
                              </w:rPr>
                              <w:t>2</w:t>
                            </w:r>
                            <w:r w:rsidRPr="004E520E">
                              <w:rPr>
                                <w:rFonts w:asciiTheme="minorHAnsi" w:hAnsiTheme="minorHAnsi"/>
                                <w:sz w:val="14"/>
                                <w:szCs w:val="14"/>
                              </w:rPr>
                              <w:t xml:space="preserve"> </w:t>
                            </w:r>
                            <w:proofErr w:type="gramStart"/>
                            <w:r w:rsidRPr="004E520E">
                              <w:rPr>
                                <w:rFonts w:asciiTheme="minorHAnsi" w:hAnsiTheme="minorHAnsi"/>
                                <w:sz w:val="14"/>
                                <w:szCs w:val="14"/>
                              </w:rPr>
                              <w:t>Kerr, N.A., Yore, M.M., Ham, S.A., &amp; Dietz, W.H. (2004).</w:t>
                            </w:r>
                            <w:proofErr w:type="gramEnd"/>
                            <w:r w:rsidRPr="004E520E">
                              <w:rPr>
                                <w:rFonts w:asciiTheme="minorHAnsi" w:hAnsiTheme="minorHAnsi"/>
                                <w:sz w:val="14"/>
                                <w:szCs w:val="14"/>
                              </w:rPr>
                              <w:t xml:space="preserve"> Increasing Stair Use in a Worksite </w:t>
                            </w:r>
                            <w:proofErr w:type="gramStart"/>
                            <w:r w:rsidRPr="004E520E">
                              <w:rPr>
                                <w:rFonts w:asciiTheme="minorHAnsi" w:hAnsiTheme="minorHAnsi"/>
                                <w:sz w:val="14"/>
                                <w:szCs w:val="14"/>
                              </w:rPr>
                              <w:t>Through</w:t>
                            </w:r>
                            <w:proofErr w:type="gramEnd"/>
                            <w:r w:rsidRPr="004E520E">
                              <w:rPr>
                                <w:rFonts w:asciiTheme="minorHAnsi" w:hAnsiTheme="minorHAnsi"/>
                                <w:sz w:val="14"/>
                                <w:szCs w:val="14"/>
                              </w:rPr>
                              <w:t xml:space="preserve"> Environmental Changes. </w:t>
                            </w:r>
                            <w:r w:rsidRPr="004E520E">
                              <w:rPr>
                                <w:rFonts w:asciiTheme="minorHAnsi" w:hAnsiTheme="minorHAnsi"/>
                                <w:i/>
                                <w:iCs/>
                                <w:sz w:val="14"/>
                                <w:szCs w:val="14"/>
                              </w:rPr>
                              <w:t>American Journal of Health Promotion</w:t>
                            </w:r>
                            <w:r w:rsidRPr="004E520E">
                              <w:rPr>
                                <w:rFonts w:asciiTheme="minorHAnsi" w:hAnsiTheme="minorHAnsi"/>
                                <w:sz w:val="14"/>
                                <w:szCs w:val="14"/>
                              </w:rPr>
                              <w:t>, 18 (4): 312–315.</w:t>
                            </w:r>
                          </w:p>
                          <w:p w14:paraId="1FAACC82" w14:textId="1758FD45" w:rsidR="00AF644E" w:rsidRPr="004E520E" w:rsidRDefault="00AF644E" w:rsidP="004E520E">
                            <w:pPr>
                              <w:spacing w:after="0" w:line="240" w:lineRule="auto"/>
                              <w:rPr>
                                <w:rFonts w:asciiTheme="minorHAnsi" w:hAnsiTheme="minorHAnsi" w:cs="Arial"/>
                                <w:b/>
                                <w:sz w:val="14"/>
                                <w:szCs w:val="14"/>
                              </w:rPr>
                            </w:pPr>
                            <w:proofErr w:type="gramStart"/>
                            <w:r w:rsidRPr="004E520E">
                              <w:rPr>
                                <w:rFonts w:asciiTheme="minorHAnsi" w:hAnsiTheme="minorHAnsi"/>
                                <w:sz w:val="14"/>
                                <w:szCs w:val="14"/>
                              </w:rPr>
                              <w:t xml:space="preserve">3 </w:t>
                            </w:r>
                            <w:proofErr w:type="spellStart"/>
                            <w:r w:rsidRPr="004E520E">
                              <w:rPr>
                                <w:rFonts w:asciiTheme="minorHAnsi" w:hAnsiTheme="minorHAnsi"/>
                                <w:sz w:val="14"/>
                                <w:szCs w:val="14"/>
                              </w:rPr>
                              <w:t>Siefken</w:t>
                            </w:r>
                            <w:proofErr w:type="spellEnd"/>
                            <w:r w:rsidRPr="004E520E">
                              <w:rPr>
                                <w:rFonts w:asciiTheme="minorHAnsi" w:hAnsiTheme="minorHAnsi"/>
                                <w:sz w:val="14"/>
                                <w:szCs w:val="14"/>
                              </w:rPr>
                              <w:t xml:space="preserve">, </w:t>
                            </w:r>
                            <w:proofErr w:type="spellStart"/>
                            <w:r w:rsidRPr="004E520E">
                              <w:rPr>
                                <w:rFonts w:asciiTheme="minorHAnsi" w:hAnsiTheme="minorHAnsi"/>
                                <w:sz w:val="14"/>
                                <w:szCs w:val="14"/>
                              </w:rPr>
                              <w:t>Katja</w:t>
                            </w:r>
                            <w:proofErr w:type="spellEnd"/>
                            <w:r w:rsidRPr="004E520E">
                              <w:rPr>
                                <w:rFonts w:asciiTheme="minorHAnsi" w:hAnsiTheme="minorHAnsi"/>
                                <w:sz w:val="14"/>
                                <w:szCs w:val="14"/>
                              </w:rPr>
                              <w:t xml:space="preserve"> E. "Preventing Chronic Diseases through Physical Activity in the Pacific Islands.</w:t>
                            </w:r>
                            <w:proofErr w:type="gramEnd"/>
                            <w:r w:rsidRPr="004E520E">
                              <w:rPr>
                                <w:rFonts w:asciiTheme="minorHAnsi" w:hAnsiTheme="minorHAnsi"/>
                                <w:sz w:val="14"/>
                                <w:szCs w:val="14"/>
                              </w:rPr>
                              <w:t xml:space="preserve"> </w:t>
                            </w:r>
                            <w:proofErr w:type="gramStart"/>
                            <w:r w:rsidRPr="004E520E">
                              <w:rPr>
                                <w:rFonts w:asciiTheme="minorHAnsi" w:hAnsiTheme="minorHAnsi"/>
                                <w:sz w:val="14"/>
                                <w:szCs w:val="14"/>
                              </w:rPr>
                              <w:t xml:space="preserve">A Workplace Health Promotion </w:t>
                            </w:r>
                            <w:proofErr w:type="spellStart"/>
                            <w:r w:rsidRPr="004E520E">
                              <w:rPr>
                                <w:rFonts w:asciiTheme="minorHAnsi" w:hAnsiTheme="minorHAnsi"/>
                                <w:sz w:val="14"/>
                                <w:szCs w:val="14"/>
                              </w:rPr>
                              <w:t>Programme</w:t>
                            </w:r>
                            <w:proofErr w:type="spellEnd"/>
                            <w:r w:rsidRPr="004E520E">
                              <w:rPr>
                                <w:rFonts w:asciiTheme="minorHAnsi" w:hAnsiTheme="minorHAnsi"/>
                                <w:sz w:val="14"/>
                                <w:szCs w:val="14"/>
                              </w:rPr>
                              <w:t xml:space="preserve"> in Vanuatu."</w:t>
                            </w:r>
                            <w:proofErr w:type="gramEnd"/>
                            <w:r w:rsidRPr="004E520E">
                              <w:rPr>
                                <w:rFonts w:asciiTheme="minorHAnsi" w:hAnsiTheme="minorHAnsi"/>
                                <w:sz w:val="14"/>
                                <w:szCs w:val="14"/>
                              </w:rPr>
                              <w:t xml:space="preserve"> </w:t>
                            </w:r>
                            <w:proofErr w:type="gramStart"/>
                            <w:r w:rsidRPr="004E520E">
                              <w:rPr>
                                <w:rFonts w:asciiTheme="minorHAnsi" w:hAnsiTheme="minorHAnsi"/>
                                <w:sz w:val="14"/>
                                <w:szCs w:val="14"/>
                              </w:rPr>
                              <w:t>Thesis.</w:t>
                            </w:r>
                            <w:proofErr w:type="gramEnd"/>
                            <w:r w:rsidRPr="004E520E">
                              <w:rPr>
                                <w:rFonts w:asciiTheme="minorHAnsi" w:hAnsiTheme="minorHAnsi"/>
                                <w:sz w:val="14"/>
                                <w:szCs w:val="14"/>
                              </w:rPr>
                              <w:t xml:space="preserve"> </w:t>
                            </w:r>
                            <w:proofErr w:type="gramStart"/>
                            <w:r w:rsidRPr="004E520E">
                              <w:rPr>
                                <w:rFonts w:asciiTheme="minorHAnsi" w:hAnsiTheme="minorHAnsi"/>
                                <w:sz w:val="14"/>
                                <w:szCs w:val="14"/>
                              </w:rPr>
                              <w:t>AUT University, 2012.</w:t>
                            </w:r>
                            <w:proofErr w:type="gramEnd"/>
                            <w:r w:rsidRPr="004E520E">
                              <w:rPr>
                                <w:rFonts w:asciiTheme="minorHAnsi" w:hAnsiTheme="minorHAnsi"/>
                                <w:sz w:val="14"/>
                                <w:szCs w:val="14"/>
                              </w:rPr>
                              <w:t xml:space="preserve"> </w:t>
                            </w:r>
                            <w:proofErr w:type="gramStart"/>
                            <w:r w:rsidRPr="004E520E">
                              <w:rPr>
                                <w:rFonts w:asciiTheme="minorHAnsi" w:hAnsiTheme="minorHAnsi"/>
                                <w:sz w:val="14"/>
                                <w:szCs w:val="14"/>
                              </w:rPr>
                              <w:t>Web.</w:t>
                            </w:r>
                            <w:proofErr w:type="gramEnd"/>
                            <w:r w:rsidRPr="004E520E">
                              <w:rPr>
                                <w:rFonts w:asciiTheme="minorHAnsi" w:hAnsiTheme="minorHAnsi"/>
                                <w:sz w:val="14"/>
                                <w:szCs w:val="14"/>
                              </w:rPr>
                              <w:t xml:space="preserve"> 7 Jan. 2014.</w:t>
                            </w:r>
                          </w:p>
                          <w:p w14:paraId="0C122FE8" w14:textId="77777777" w:rsidR="004E520E" w:rsidRDefault="004E520E"/>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18" o:spid="_x0000_s1036" type="#_x0000_t202" style="position:absolute;margin-left:0;margin-top:210.8pt;width:540pt;height:332.95pt;z-index:251739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" fillcolor="white [3201]" strokeweight=".5pt">
                <v:textbox>
                  <w:txbxContent>
                    <w:p w14:paraId="710B6B2C" w14:textId="488BCEF4" w:rsidR="00AF644E" w:rsidRPr="004E520E" w:rsidRDefault="00AF644E" w:rsidP="004E520E">
                      <w:pPr>
                        <w:pStyle w:val="Heading2"/>
                        <w:widowControl w:val="0"/>
                        <w:spacing w:before="0" w:after="240" w:line="240" w:lineRule="auto"/>
                        <w:rPr>
                          <w:rFonts w:ascii="Franklin Gothic Medium Cond" w:hAnsi="Franklin Gothic Medium Cond"/>
                          <w:bCs w:val="0"/>
                          <w:color w:val="984806" w:themeColor="accent6" w:themeShade="80"/>
                          <w:sz w:val="40"/>
                          <w:szCs w:val="40"/>
                          <w14:ligatures w14:val="none"/>
                        </w:rPr>
                      </w:pPr>
                      <w:r>
                        <w:rPr>
                          <w:rFonts w:ascii="Franklin Gothic Medium Cond" w:hAnsi="Franklin Gothic Medium Cond"/>
                          <w:bCs w:val="0"/>
                          <w:color w:val="984806" w:themeColor="accent6" w:themeShade="80"/>
                          <w:sz w:val="40"/>
                          <w:szCs w:val="40"/>
                          <w14:ligatures w14:val="none"/>
                        </w:rPr>
                        <w:t>Examples of successful interventions!</w:t>
                      </w:r>
                    </w:p>
                    <w:p w14:paraId="544E6587" w14:textId="246FD528" w:rsidR="00AF644E" w:rsidRPr="004E520E" w:rsidRDefault="00AF644E" w:rsidP="004E520E">
                      <w:pPr>
                        <w:spacing w:after="0" w:line="276" w:lineRule="auto"/>
                        <w:rPr>
                          <w:rFonts w:asciiTheme="minorHAnsi" w:hAnsiTheme="minorHAnsi"/>
                          <w:b/>
                          <w:sz w:val="22"/>
                          <w:szCs w:val="22"/>
                        </w:rPr>
                      </w:pPr>
                      <w:r w:rsidRPr="004E520E">
                        <w:rPr>
                          <w:rFonts w:asciiTheme="minorHAnsi" w:hAnsiTheme="minorHAnsi"/>
                          <w:b/>
                          <w:sz w:val="22"/>
                          <w:szCs w:val="22"/>
                        </w:rPr>
                        <w:t xml:space="preserve">Case Study: CDC </w:t>
                      </w:r>
                      <w:proofErr w:type="spellStart"/>
                      <w:r w:rsidRPr="004E520E">
                        <w:rPr>
                          <w:rFonts w:asciiTheme="minorHAnsi" w:hAnsiTheme="minorHAnsi"/>
                          <w:b/>
                          <w:sz w:val="22"/>
                          <w:szCs w:val="22"/>
                        </w:rPr>
                        <w:t>StairWELL</w:t>
                      </w:r>
                      <w:proofErr w:type="spellEnd"/>
                      <w:r w:rsidRPr="004E520E">
                        <w:rPr>
                          <w:rFonts w:asciiTheme="minorHAnsi" w:hAnsiTheme="minorHAnsi"/>
                          <w:b/>
                          <w:sz w:val="22"/>
                          <w:szCs w:val="22"/>
                        </w:rPr>
                        <w:t xml:space="preserve"> Project</w:t>
                      </w:r>
                      <w:r w:rsidRPr="00B01566">
                        <w:rPr>
                          <w:rFonts w:asciiTheme="minorHAnsi" w:hAnsiTheme="minorHAnsi"/>
                          <w:sz w:val="22"/>
                          <w:szCs w:val="22"/>
                        </w:rPr>
                        <w:t xml:space="preserve"> </w:t>
                      </w:r>
                      <w:r w:rsidRPr="00B01566">
                        <w:rPr>
                          <w:rStyle w:val="FootnoteReference"/>
                          <w:rFonts w:asciiTheme="minorHAnsi" w:hAnsiTheme="minorHAnsi"/>
                          <w:sz w:val="22"/>
                          <w:szCs w:val="22"/>
                        </w:rPr>
                        <w:footnoteRef/>
                      </w:r>
                    </w:p>
                    <w:p w14:paraId="5E99CE46" w14:textId="3E97A758" w:rsidR="00AF644E" w:rsidRPr="004E520E" w:rsidRDefault="00AF644E" w:rsidP="004E520E">
                      <w:pPr>
                        <w:spacing w:after="0" w:line="276" w:lineRule="auto"/>
                        <w:rPr>
                          <w:rFonts w:asciiTheme="minorHAnsi" w:hAnsiTheme="minorHAnsi"/>
                          <w:sz w:val="22"/>
                          <w:szCs w:val="22"/>
                        </w:rPr>
                      </w:pPr>
                      <w:r w:rsidRPr="004E520E">
                        <w:rPr>
                          <w:rFonts w:asciiTheme="minorHAnsi" w:hAnsiTheme="minorHAnsi"/>
                          <w:sz w:val="22"/>
                          <w:szCs w:val="22"/>
                        </w:rPr>
                        <w:t xml:space="preserve">In 1998, CDC's Division of Nutrition, Physical Activity and Obesity conducted a study to see if making physical changes to a stairwell in the Atlanta-based </w:t>
                      </w:r>
                      <w:proofErr w:type="spellStart"/>
                      <w:r w:rsidRPr="004E520E">
                        <w:rPr>
                          <w:rFonts w:asciiTheme="minorHAnsi" w:hAnsiTheme="minorHAnsi"/>
                          <w:sz w:val="22"/>
                          <w:szCs w:val="22"/>
                        </w:rPr>
                        <w:t>Koger</w:t>
                      </w:r>
                      <w:proofErr w:type="spellEnd"/>
                      <w:r w:rsidRPr="004E520E">
                        <w:rPr>
                          <w:rFonts w:asciiTheme="minorHAnsi" w:hAnsiTheme="minorHAnsi"/>
                          <w:sz w:val="22"/>
                          <w:szCs w:val="22"/>
                        </w:rPr>
                        <w:t xml:space="preserve"> Center Rhodes Building would motiva</w:t>
                      </w:r>
                      <w:bookmarkStart w:id="1" w:name="_GoBack"/>
                      <w:bookmarkEnd w:id="1"/>
                      <w:r w:rsidRPr="004E520E">
                        <w:rPr>
                          <w:rFonts w:asciiTheme="minorHAnsi" w:hAnsiTheme="minorHAnsi"/>
                          <w:sz w:val="22"/>
                          <w:szCs w:val="22"/>
                        </w:rPr>
                        <w:t>te employees to use the stairs. A four-stage intervention was implemented over 3½ years. Interventions included painting and carpeting, framed artwork, motivational signs, and music. Infrared beams were used to track the number of stair users. The intervention was low in cost (less than $16,000*), and the data suggest that physical improvements, motivational signs, and music can increase stairwell use among building occupants.</w:t>
                      </w:r>
                      <w:r w:rsidRPr="004E520E">
                        <w:rPr>
                          <w:rStyle w:val="FootnoteReference"/>
                          <w:rFonts w:asciiTheme="minorHAnsi" w:hAnsiTheme="minorHAnsi"/>
                          <w:sz w:val="22"/>
                          <w:szCs w:val="22"/>
                        </w:rPr>
                        <w:t>2</w:t>
                      </w:r>
                    </w:p>
                    <w:p w14:paraId="0BDE1777" w14:textId="77777777" w:rsidR="00AF644E" w:rsidRPr="004E520E" w:rsidRDefault="00AF644E" w:rsidP="004E520E">
                      <w:pPr>
                        <w:spacing w:after="0" w:line="276" w:lineRule="auto"/>
                        <w:rPr>
                          <w:rFonts w:asciiTheme="minorHAnsi" w:hAnsiTheme="minorHAnsi"/>
                          <w:sz w:val="22"/>
                          <w:szCs w:val="22"/>
                        </w:rPr>
                      </w:pPr>
                    </w:p>
                    <w:p w14:paraId="70151912" w14:textId="056B39D7" w:rsidR="00AF644E" w:rsidRPr="004E520E" w:rsidRDefault="00AF644E" w:rsidP="004E520E">
                      <w:pPr>
                        <w:spacing w:after="0" w:line="276" w:lineRule="auto"/>
                        <w:rPr>
                          <w:rFonts w:asciiTheme="minorHAnsi" w:hAnsiTheme="minorHAnsi"/>
                          <w:b/>
                          <w:sz w:val="22"/>
                          <w:szCs w:val="22"/>
                        </w:rPr>
                      </w:pPr>
                      <w:r w:rsidRPr="004E520E">
                        <w:rPr>
                          <w:rFonts w:asciiTheme="minorHAnsi" w:hAnsiTheme="minorHAnsi"/>
                          <w:b/>
                          <w:sz w:val="22"/>
                          <w:szCs w:val="22"/>
                        </w:rPr>
                        <w:t>Case Study: A workplace health promotion program in Vanuatu</w:t>
                      </w:r>
                      <w:r w:rsidRPr="00B01566">
                        <w:rPr>
                          <w:rStyle w:val="FootnoteReference"/>
                          <w:rFonts w:asciiTheme="minorHAnsi" w:hAnsiTheme="minorHAnsi"/>
                          <w:sz w:val="22"/>
                          <w:szCs w:val="22"/>
                        </w:rPr>
                        <w:t>3</w:t>
                      </w:r>
                    </w:p>
                    <w:p w14:paraId="792AFEF3" w14:textId="10CC5DC2" w:rsidR="004E520E" w:rsidRDefault="00AF644E" w:rsidP="004E520E">
                      <w:pPr>
                        <w:spacing w:line="276" w:lineRule="auto"/>
                        <w:rPr>
                          <w:rFonts w:asciiTheme="minorHAnsi" w:hAnsiTheme="minorHAnsi"/>
                          <w:sz w:val="22"/>
                          <w:szCs w:val="22"/>
                        </w:rPr>
                      </w:pPr>
                      <w:r w:rsidRPr="004E520E">
                        <w:rPr>
                          <w:rFonts w:asciiTheme="minorHAnsi" w:hAnsiTheme="minorHAnsi"/>
                          <w:sz w:val="22"/>
                          <w:szCs w:val="22"/>
                        </w:rPr>
                        <w:t xml:space="preserve">Strong gender roles can result in disadvantages for women in relation to sport and recreation activities. </w:t>
                      </w:r>
                      <w:proofErr w:type="spellStart"/>
                      <w:r w:rsidRPr="004E520E">
                        <w:rPr>
                          <w:rFonts w:asciiTheme="minorHAnsi" w:hAnsiTheme="minorHAnsi"/>
                          <w:sz w:val="22"/>
                          <w:szCs w:val="22"/>
                        </w:rPr>
                        <w:t>Wokabaot</w:t>
                      </w:r>
                      <w:proofErr w:type="spellEnd"/>
                      <w:r w:rsidRPr="004E520E">
                        <w:rPr>
                          <w:rFonts w:asciiTheme="minorHAnsi" w:hAnsiTheme="minorHAnsi"/>
                          <w:sz w:val="22"/>
                          <w:szCs w:val="22"/>
                        </w:rPr>
                        <w:t xml:space="preserve"> </w:t>
                      </w:r>
                      <w:proofErr w:type="spellStart"/>
                      <w:r w:rsidRPr="004E520E">
                        <w:rPr>
                          <w:rFonts w:asciiTheme="minorHAnsi" w:hAnsiTheme="minorHAnsi"/>
                          <w:sz w:val="22"/>
                          <w:szCs w:val="22"/>
                        </w:rPr>
                        <w:t>Jalens</w:t>
                      </w:r>
                      <w:proofErr w:type="spellEnd"/>
                      <w:r w:rsidRPr="004E520E">
                        <w:rPr>
                          <w:rFonts w:asciiTheme="minorHAnsi" w:hAnsiTheme="minorHAnsi"/>
                          <w:sz w:val="22"/>
                          <w:szCs w:val="22"/>
                        </w:rPr>
                        <w:t xml:space="preserve"> was a health intervention which was created for women in Port Vila, Vanuatu. The program is part of the “Walk for Life” government based healthy workplace initiative. Employees were encouraged to participate in physical activities every Wednesday. The in</w:t>
                      </w:r>
                      <w:r w:rsidR="004E520E">
                        <w:rPr>
                          <w:rFonts w:asciiTheme="minorHAnsi" w:hAnsiTheme="minorHAnsi"/>
                          <w:sz w:val="22"/>
                          <w:szCs w:val="22"/>
                        </w:rPr>
                        <w:t>i</w:t>
                      </w:r>
                      <w:r w:rsidRPr="004E520E">
                        <w:rPr>
                          <w:rFonts w:asciiTheme="minorHAnsi" w:hAnsiTheme="minorHAnsi"/>
                          <w:sz w:val="22"/>
                          <w:szCs w:val="22"/>
                        </w:rPr>
                        <w:t>tiative began in 2011 and has shown an increase in about 2075 steps/day. Participants had designated walking captains, were given walking maps, educational information and a pedometer. Physical activity behavior increased and waist circumference decreased. Several participants experienced significant health benefits such as weight loss, reduced fasting blood sugar and enhanced self-esteem.</w:t>
                      </w:r>
                    </w:p>
                    <w:p w14:paraId="0183AE89" w14:textId="77777777" w:rsidR="004E520E" w:rsidRPr="004E520E" w:rsidRDefault="004E520E" w:rsidP="004E520E">
                      <w:pPr>
                        <w:spacing w:after="0" w:line="240" w:lineRule="auto"/>
                        <w:rPr>
                          <w:rFonts w:asciiTheme="minorHAnsi" w:hAnsiTheme="minorHAnsi"/>
                          <w:sz w:val="14"/>
                          <w:szCs w:val="14"/>
                        </w:rPr>
                      </w:pPr>
                      <w:r w:rsidRPr="004E520E">
                        <w:rPr>
                          <w:rStyle w:val="FootnoteReference"/>
                          <w:rFonts w:asciiTheme="minorHAnsi" w:hAnsiTheme="minorHAnsi"/>
                          <w:sz w:val="14"/>
                          <w:szCs w:val="14"/>
                        </w:rPr>
                        <w:footnoteRef/>
                      </w:r>
                      <w:r w:rsidRPr="004E520E">
                        <w:rPr>
                          <w:rFonts w:asciiTheme="minorHAnsi" w:hAnsiTheme="minorHAnsi"/>
                          <w:sz w:val="14"/>
                          <w:szCs w:val="14"/>
                        </w:rPr>
                        <w:t xml:space="preserve"> </w:t>
                      </w:r>
                      <w:proofErr w:type="gramStart"/>
                      <w:r w:rsidRPr="004E520E">
                        <w:rPr>
                          <w:rFonts w:asciiTheme="minorHAnsi" w:hAnsiTheme="minorHAnsi"/>
                          <w:sz w:val="14"/>
                          <w:szCs w:val="14"/>
                        </w:rPr>
                        <w:t>"</w:t>
                      </w:r>
                      <w:proofErr w:type="spellStart"/>
                      <w:r w:rsidRPr="004E520E">
                        <w:rPr>
                          <w:rFonts w:asciiTheme="minorHAnsi" w:hAnsiTheme="minorHAnsi"/>
                          <w:sz w:val="14"/>
                          <w:szCs w:val="14"/>
                        </w:rPr>
                        <w:t>StairWELL</w:t>
                      </w:r>
                      <w:proofErr w:type="spellEnd"/>
                      <w:r w:rsidRPr="004E520E">
                        <w:rPr>
                          <w:rFonts w:asciiTheme="minorHAnsi" w:hAnsiTheme="minorHAnsi"/>
                          <w:sz w:val="14"/>
                          <w:szCs w:val="14"/>
                        </w:rPr>
                        <w:t xml:space="preserve"> to Better Health."</w:t>
                      </w:r>
                      <w:proofErr w:type="gramEnd"/>
                      <w:r w:rsidRPr="004E520E">
                        <w:rPr>
                          <w:rFonts w:asciiTheme="minorHAnsi" w:hAnsiTheme="minorHAnsi"/>
                          <w:sz w:val="14"/>
                          <w:szCs w:val="14"/>
                        </w:rPr>
                        <w:t xml:space="preserve"> </w:t>
                      </w:r>
                      <w:proofErr w:type="gramStart"/>
                      <w:r w:rsidRPr="004E520E">
                        <w:rPr>
                          <w:rFonts w:asciiTheme="minorHAnsi" w:hAnsiTheme="minorHAnsi"/>
                          <w:i/>
                          <w:iCs/>
                          <w:sz w:val="14"/>
                          <w:szCs w:val="14"/>
                        </w:rPr>
                        <w:t>Centers for Disease Control and Prevention</w:t>
                      </w:r>
                      <w:r w:rsidRPr="004E520E">
                        <w:rPr>
                          <w:rFonts w:asciiTheme="minorHAnsi" w:hAnsiTheme="minorHAnsi"/>
                          <w:sz w:val="14"/>
                          <w:szCs w:val="14"/>
                        </w:rPr>
                        <w:t>.</w:t>
                      </w:r>
                      <w:proofErr w:type="gramEnd"/>
                      <w:r w:rsidRPr="004E520E">
                        <w:rPr>
                          <w:rFonts w:asciiTheme="minorHAnsi" w:hAnsiTheme="minorHAnsi"/>
                          <w:sz w:val="14"/>
                          <w:szCs w:val="14"/>
                        </w:rPr>
                        <w:t xml:space="preserve"> Centers for Disease Control and Prevention, 06 Jan. 2010. </w:t>
                      </w:r>
                      <w:proofErr w:type="gramStart"/>
                      <w:r w:rsidRPr="004E520E">
                        <w:rPr>
                          <w:rFonts w:asciiTheme="minorHAnsi" w:hAnsiTheme="minorHAnsi"/>
                          <w:sz w:val="14"/>
                          <w:szCs w:val="14"/>
                        </w:rPr>
                        <w:t>Web.</w:t>
                      </w:r>
                      <w:proofErr w:type="gramEnd"/>
                      <w:r w:rsidRPr="004E520E">
                        <w:rPr>
                          <w:rFonts w:asciiTheme="minorHAnsi" w:hAnsiTheme="minorHAnsi"/>
                          <w:sz w:val="14"/>
                          <w:szCs w:val="14"/>
                        </w:rPr>
                        <w:t xml:space="preserve"> 07 Jan. 2014.</w:t>
                      </w:r>
                    </w:p>
                    <w:p w14:paraId="33CB73CB" w14:textId="77777777" w:rsidR="004E520E" w:rsidRPr="004E520E" w:rsidRDefault="004E520E" w:rsidP="004E520E">
                      <w:pPr>
                        <w:spacing w:after="0" w:line="240" w:lineRule="auto"/>
                        <w:rPr>
                          <w:rFonts w:asciiTheme="minorHAnsi" w:hAnsiTheme="minorHAnsi"/>
                          <w:sz w:val="14"/>
                          <w:szCs w:val="14"/>
                        </w:rPr>
                      </w:pPr>
                      <w:r w:rsidRPr="004E520E">
                        <w:rPr>
                          <w:rStyle w:val="FootnoteReference"/>
                          <w:rFonts w:asciiTheme="minorHAnsi" w:hAnsiTheme="minorHAnsi"/>
                          <w:sz w:val="14"/>
                          <w:szCs w:val="14"/>
                        </w:rPr>
                        <w:t>2</w:t>
                      </w:r>
                      <w:r w:rsidRPr="004E520E">
                        <w:rPr>
                          <w:rFonts w:asciiTheme="minorHAnsi" w:hAnsiTheme="minorHAnsi"/>
                          <w:sz w:val="14"/>
                          <w:szCs w:val="14"/>
                        </w:rPr>
                        <w:t xml:space="preserve"> </w:t>
                      </w:r>
                      <w:proofErr w:type="gramStart"/>
                      <w:r w:rsidRPr="004E520E">
                        <w:rPr>
                          <w:rFonts w:asciiTheme="minorHAnsi" w:hAnsiTheme="minorHAnsi"/>
                          <w:sz w:val="14"/>
                          <w:szCs w:val="14"/>
                        </w:rPr>
                        <w:t>Kerr, N.A., Yore, M.M., Ham, S.A., &amp; Dietz, W.H. (2004).</w:t>
                      </w:r>
                      <w:proofErr w:type="gramEnd"/>
                      <w:r w:rsidRPr="004E520E">
                        <w:rPr>
                          <w:rFonts w:asciiTheme="minorHAnsi" w:hAnsiTheme="minorHAnsi"/>
                          <w:sz w:val="14"/>
                          <w:szCs w:val="14"/>
                        </w:rPr>
                        <w:t xml:space="preserve"> Increasing Stair Use in a Worksite </w:t>
                      </w:r>
                      <w:proofErr w:type="gramStart"/>
                      <w:r w:rsidRPr="004E520E">
                        <w:rPr>
                          <w:rFonts w:asciiTheme="minorHAnsi" w:hAnsiTheme="minorHAnsi"/>
                          <w:sz w:val="14"/>
                          <w:szCs w:val="14"/>
                        </w:rPr>
                        <w:t>Through</w:t>
                      </w:r>
                      <w:proofErr w:type="gramEnd"/>
                      <w:r w:rsidRPr="004E520E">
                        <w:rPr>
                          <w:rFonts w:asciiTheme="minorHAnsi" w:hAnsiTheme="minorHAnsi"/>
                          <w:sz w:val="14"/>
                          <w:szCs w:val="14"/>
                        </w:rPr>
                        <w:t xml:space="preserve"> Environmental Changes. </w:t>
                      </w:r>
                      <w:r w:rsidRPr="004E520E">
                        <w:rPr>
                          <w:rFonts w:asciiTheme="minorHAnsi" w:hAnsiTheme="minorHAnsi"/>
                          <w:i/>
                          <w:iCs/>
                          <w:sz w:val="14"/>
                          <w:szCs w:val="14"/>
                        </w:rPr>
                        <w:t>American Journal of Health Promotion</w:t>
                      </w:r>
                      <w:r w:rsidRPr="004E520E">
                        <w:rPr>
                          <w:rFonts w:asciiTheme="minorHAnsi" w:hAnsiTheme="minorHAnsi"/>
                          <w:sz w:val="14"/>
                          <w:szCs w:val="14"/>
                        </w:rPr>
                        <w:t>, 18 (4): 312–315.</w:t>
                      </w:r>
                    </w:p>
                    <w:p w14:paraId="1FAACC82" w14:textId="1758FD45" w:rsidR="00AF644E" w:rsidRPr="004E520E" w:rsidRDefault="00AF644E" w:rsidP="004E520E">
                      <w:pPr>
                        <w:spacing w:after="0" w:line="240" w:lineRule="auto"/>
                        <w:rPr>
                          <w:rFonts w:asciiTheme="minorHAnsi" w:hAnsiTheme="minorHAnsi" w:cs="Arial"/>
                          <w:b/>
                          <w:sz w:val="14"/>
                          <w:szCs w:val="14"/>
                        </w:rPr>
                      </w:pPr>
                      <w:proofErr w:type="gramStart"/>
                      <w:r w:rsidRPr="004E520E">
                        <w:rPr>
                          <w:rFonts w:asciiTheme="minorHAnsi" w:hAnsiTheme="minorHAnsi"/>
                          <w:sz w:val="14"/>
                          <w:szCs w:val="14"/>
                        </w:rPr>
                        <w:t xml:space="preserve">3 </w:t>
                      </w:r>
                      <w:proofErr w:type="spellStart"/>
                      <w:r w:rsidRPr="004E520E">
                        <w:rPr>
                          <w:rFonts w:asciiTheme="minorHAnsi" w:hAnsiTheme="minorHAnsi"/>
                          <w:sz w:val="14"/>
                          <w:szCs w:val="14"/>
                        </w:rPr>
                        <w:t>Siefken</w:t>
                      </w:r>
                      <w:proofErr w:type="spellEnd"/>
                      <w:r w:rsidRPr="004E520E">
                        <w:rPr>
                          <w:rFonts w:asciiTheme="minorHAnsi" w:hAnsiTheme="minorHAnsi"/>
                          <w:sz w:val="14"/>
                          <w:szCs w:val="14"/>
                        </w:rPr>
                        <w:t xml:space="preserve">, </w:t>
                      </w:r>
                      <w:proofErr w:type="spellStart"/>
                      <w:r w:rsidRPr="004E520E">
                        <w:rPr>
                          <w:rFonts w:asciiTheme="minorHAnsi" w:hAnsiTheme="minorHAnsi"/>
                          <w:sz w:val="14"/>
                          <w:szCs w:val="14"/>
                        </w:rPr>
                        <w:t>Katja</w:t>
                      </w:r>
                      <w:proofErr w:type="spellEnd"/>
                      <w:r w:rsidRPr="004E520E">
                        <w:rPr>
                          <w:rFonts w:asciiTheme="minorHAnsi" w:hAnsiTheme="minorHAnsi"/>
                          <w:sz w:val="14"/>
                          <w:szCs w:val="14"/>
                        </w:rPr>
                        <w:t xml:space="preserve"> E. "Preventing Chronic Diseases through Physical Activity in the Pacific Islands.</w:t>
                      </w:r>
                      <w:proofErr w:type="gramEnd"/>
                      <w:r w:rsidRPr="004E520E">
                        <w:rPr>
                          <w:rFonts w:asciiTheme="minorHAnsi" w:hAnsiTheme="minorHAnsi"/>
                          <w:sz w:val="14"/>
                          <w:szCs w:val="14"/>
                        </w:rPr>
                        <w:t xml:space="preserve"> </w:t>
                      </w:r>
                      <w:proofErr w:type="gramStart"/>
                      <w:r w:rsidRPr="004E520E">
                        <w:rPr>
                          <w:rFonts w:asciiTheme="minorHAnsi" w:hAnsiTheme="minorHAnsi"/>
                          <w:sz w:val="14"/>
                          <w:szCs w:val="14"/>
                        </w:rPr>
                        <w:t xml:space="preserve">A Workplace Health Promotion </w:t>
                      </w:r>
                      <w:proofErr w:type="spellStart"/>
                      <w:r w:rsidRPr="004E520E">
                        <w:rPr>
                          <w:rFonts w:asciiTheme="minorHAnsi" w:hAnsiTheme="minorHAnsi"/>
                          <w:sz w:val="14"/>
                          <w:szCs w:val="14"/>
                        </w:rPr>
                        <w:t>Programme</w:t>
                      </w:r>
                      <w:proofErr w:type="spellEnd"/>
                      <w:r w:rsidRPr="004E520E">
                        <w:rPr>
                          <w:rFonts w:asciiTheme="minorHAnsi" w:hAnsiTheme="minorHAnsi"/>
                          <w:sz w:val="14"/>
                          <w:szCs w:val="14"/>
                        </w:rPr>
                        <w:t xml:space="preserve"> in Vanuatu."</w:t>
                      </w:r>
                      <w:proofErr w:type="gramEnd"/>
                      <w:r w:rsidRPr="004E520E">
                        <w:rPr>
                          <w:rFonts w:asciiTheme="minorHAnsi" w:hAnsiTheme="minorHAnsi"/>
                          <w:sz w:val="14"/>
                          <w:szCs w:val="14"/>
                        </w:rPr>
                        <w:t xml:space="preserve"> </w:t>
                      </w:r>
                      <w:proofErr w:type="gramStart"/>
                      <w:r w:rsidRPr="004E520E">
                        <w:rPr>
                          <w:rFonts w:asciiTheme="minorHAnsi" w:hAnsiTheme="minorHAnsi"/>
                          <w:sz w:val="14"/>
                          <w:szCs w:val="14"/>
                        </w:rPr>
                        <w:t>Thesis.</w:t>
                      </w:r>
                      <w:proofErr w:type="gramEnd"/>
                      <w:r w:rsidRPr="004E520E">
                        <w:rPr>
                          <w:rFonts w:asciiTheme="minorHAnsi" w:hAnsiTheme="minorHAnsi"/>
                          <w:sz w:val="14"/>
                          <w:szCs w:val="14"/>
                        </w:rPr>
                        <w:t xml:space="preserve"> </w:t>
                      </w:r>
                      <w:proofErr w:type="gramStart"/>
                      <w:r w:rsidRPr="004E520E">
                        <w:rPr>
                          <w:rFonts w:asciiTheme="minorHAnsi" w:hAnsiTheme="minorHAnsi"/>
                          <w:sz w:val="14"/>
                          <w:szCs w:val="14"/>
                        </w:rPr>
                        <w:t>AUT University, 2012.</w:t>
                      </w:r>
                      <w:proofErr w:type="gramEnd"/>
                      <w:r w:rsidRPr="004E520E">
                        <w:rPr>
                          <w:rFonts w:asciiTheme="minorHAnsi" w:hAnsiTheme="minorHAnsi"/>
                          <w:sz w:val="14"/>
                          <w:szCs w:val="14"/>
                        </w:rPr>
                        <w:t xml:space="preserve"> </w:t>
                      </w:r>
                      <w:proofErr w:type="gramStart"/>
                      <w:r w:rsidRPr="004E520E">
                        <w:rPr>
                          <w:rFonts w:asciiTheme="minorHAnsi" w:hAnsiTheme="minorHAnsi"/>
                          <w:sz w:val="14"/>
                          <w:szCs w:val="14"/>
                        </w:rPr>
                        <w:t>Web.</w:t>
                      </w:r>
                      <w:proofErr w:type="gramEnd"/>
                      <w:r w:rsidRPr="004E520E">
                        <w:rPr>
                          <w:rFonts w:asciiTheme="minorHAnsi" w:hAnsiTheme="minorHAnsi"/>
                          <w:sz w:val="14"/>
                          <w:szCs w:val="14"/>
                        </w:rPr>
                        <w:t xml:space="preserve"> 7 Jan. 2014.</w:t>
                      </w:r>
                    </w:p>
                    <w:p w14:paraId="0C122FE8" w14:textId="77777777" w:rsidR="004E520E" w:rsidRDefault="004E520E"/>
                  </w:txbxContent>
                </v:textbox>
              </v:shape>
            </w:pict>
          </mc:Fallback>
        </mc:AlternateContent>
      </w:r>
      <w:r w:rsidRPr="008F1370">
        <w:rPr>
          <w:rFonts w:asciiTheme="minorHAnsi" w:eastAsiaTheme="minorHAnsi" w:hAnsiTheme="minorHAnsi" w:cstheme="minorBidi"/>
          <w:noProof/>
          <w:color w:val="auto"/>
          <w:kern w:val="0"/>
          <w:sz w:val="22"/>
          <w:szCs w:val="22"/>
          <w14:ligatures w14:val="none"/>
          <w14:cntxtAlts w14:val="0"/>
        </w:rPr>
        <mc:AlternateContent>
          <mc:Choice Requires="wps">
            <w:drawing>
              <wp:anchor distT="0" distB="0" distL="114300" distR="114300" simplePos="0" relativeHeight="251725824" behindDoc="0" locked="0" layoutInCell="1" allowOverlap="1" wp14:anchorId="5152EE18" wp14:editId="479ED2CA">
                <wp:simplePos x="0" y="0"/>
                <wp:positionH relativeFrom="column">
                  <wp:posOffset>0</wp:posOffset>
                </wp:positionH>
                <wp:positionV relativeFrom="paragraph">
                  <wp:posOffset>6976110</wp:posOffset>
                </wp:positionV>
                <wp:extent cx="6858000" cy="502920"/>
                <wp:effectExtent l="0" t="0" r="19050" b="11430"/>
                <wp:wrapNone/>
                <wp:docPr id="24" name="Text Box 24"/>
                <wp:cNvGraphicFramePr/>
                <a:graphic xmlns:a="http://schemas.openxmlformats.org/drawingml/2006/main">
                  <a:graphicData uri="http://schemas.microsoft.com/office/word/2010/wordprocessingShape">
                    <wps:wsp>
                      <wps:cNvSpPr txBox="1"/>
                      <wps:spPr>
                        <a:xfrm>
                          <a:off x="0" y="0"/>
                          <a:ext cx="6858000" cy="502920"/>
                        </a:xfrm>
                        <a:prstGeom prst="rect">
                          <a:avLst/>
                        </a:prstGeom>
                        <a:solidFill>
                          <a:sysClr val="window" lastClr="FFFFFF"/>
                        </a:solidFill>
                        <a:ln w="6350">
                          <a:solidFill>
                            <a:prstClr val="black"/>
                          </a:solidFill>
                        </a:ln>
                        <a:effectLst/>
                      </wps:spPr>
                      <wps:txbx>
                        <w:txbxContent>
                          <w:p w14:paraId="6807297E" w14:textId="77777777" w:rsidR="00AF644E" w:rsidRPr="004B7CC2" w:rsidRDefault="00AF644E" w:rsidP="00FF7F88">
                            <w:pPr>
                              <w:rPr>
                                <w:rFonts w:ascii="Franklin Gothic Medium" w:hAnsi="Franklin Gothic Medium"/>
                                <w:sz w:val="20"/>
                                <w:szCs w:val="20"/>
                              </w:rPr>
                            </w:pPr>
                            <w:r w:rsidRPr="004B7CC2">
                              <w:rPr>
                                <w:rFonts w:ascii="Franklin Gothic Medium" w:hAnsi="Franklin Gothic Medium"/>
                                <w:sz w:val="20"/>
                                <w:szCs w:val="20"/>
                              </w:rPr>
                              <w:t xml:space="preserve">For more information, please contact your local department or ministry of health.  </w:t>
                            </w:r>
                          </w:p>
                          <w:p w14:paraId="75CFAD33" w14:textId="77777777" w:rsidR="00AF644E" w:rsidRPr="004B7CC2" w:rsidRDefault="00AF644E" w:rsidP="00FF7F88">
                            <w:pPr>
                              <w:rPr>
                                <w:rFonts w:ascii="Franklin Gothic Medium" w:hAnsi="Franklin Gothic Medium"/>
                                <w:sz w:val="20"/>
                                <w:szCs w:val="20"/>
                              </w:rPr>
                            </w:pPr>
                            <w:r w:rsidRPr="004B7CC2">
                              <w:rPr>
                                <w:rFonts w:ascii="Franklin Gothic Medium" w:hAnsi="Franklin Gothic Medium"/>
                                <w:sz w:val="20"/>
                                <w:szCs w:val="20"/>
                              </w:rPr>
                              <w:t>To</w:t>
                            </w:r>
                            <w:r>
                              <w:rPr>
                                <w:rFonts w:ascii="Franklin Gothic Medium" w:hAnsi="Franklin Gothic Medium"/>
                                <w:sz w:val="20"/>
                                <w:szCs w:val="20"/>
                              </w:rPr>
                              <w:t xml:space="preserve"> see your local laws, check out</w:t>
                            </w:r>
                            <w:r w:rsidRPr="004B7CC2">
                              <w:rPr>
                                <w:rFonts w:ascii="Franklin Gothic Medium" w:hAnsi="Franklin Gothic Medium"/>
                                <w:sz w:val="20"/>
                                <w:szCs w:val="20"/>
                              </w:rPr>
                              <w:t xml:space="preserve">: </w:t>
                            </w:r>
                            <w:hyperlink r:id="rId16" w:history="1">
                              <w:r w:rsidRPr="004B7CC2">
                                <w:rPr>
                                  <w:rStyle w:val="Hyperlink"/>
                                  <w:rFonts w:ascii="Franklin Gothic Medium" w:hAnsi="Franklin Gothic Medium"/>
                                  <w:sz w:val="20"/>
                                  <w:szCs w:val="20"/>
                                </w:rPr>
                                <w:t>www.paclii.org/databases.html</w:t>
                              </w:r>
                            </w:hyperlink>
                          </w:p>
                          <w:p w14:paraId="7AD1EEC7" w14:textId="54C780CA" w:rsidR="00AF644E" w:rsidRPr="004B7CC2" w:rsidRDefault="00AF644E" w:rsidP="008F1370">
                            <w:pPr>
                              <w:rPr>
                                <w:rFonts w:ascii="Franklin Gothic Medium" w:hAnsi="Franklin Gothic Medium"/>
                                <w:sz w:val="20"/>
                                <w:szCs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4" o:spid="_x0000_s1037" type="#_x0000_t202" style="position:absolute;margin-left:0;margin-top:549.3pt;width:540pt;height:39.6pt;z-index:251725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" fillcolor="window" strokeweight=".5pt">
                <v:textbox>
                  <w:txbxContent>
                    <w:p w14:paraId="6807297E" w14:textId="77777777" w:rsidR="00AF644E" w:rsidRPr="004B7CC2" w:rsidRDefault="00AF644E" w:rsidP="00FF7F88">
                      <w:pPr>
                        <w:rPr>
                          <w:rFonts w:ascii="Franklin Gothic Medium" w:hAnsi="Franklin Gothic Medium"/>
                          <w:sz w:val="20"/>
                          <w:szCs w:val="20"/>
                        </w:rPr>
                      </w:pPr>
                      <w:r w:rsidRPr="004B7CC2">
                        <w:rPr>
                          <w:rFonts w:ascii="Franklin Gothic Medium" w:hAnsi="Franklin Gothic Medium"/>
                          <w:sz w:val="20"/>
                          <w:szCs w:val="20"/>
                        </w:rPr>
                        <w:t xml:space="preserve">For more information, please contact your local department or ministry of health.  </w:t>
                      </w:r>
                    </w:p>
                    <w:p w14:paraId="75CFAD33" w14:textId="77777777" w:rsidR="00AF644E" w:rsidRPr="004B7CC2" w:rsidRDefault="00AF644E" w:rsidP="00FF7F88">
                      <w:pPr>
                        <w:rPr>
                          <w:rFonts w:ascii="Franklin Gothic Medium" w:hAnsi="Franklin Gothic Medium"/>
                          <w:sz w:val="20"/>
                          <w:szCs w:val="20"/>
                        </w:rPr>
                      </w:pPr>
                      <w:r w:rsidRPr="004B7CC2">
                        <w:rPr>
                          <w:rFonts w:ascii="Franklin Gothic Medium" w:hAnsi="Franklin Gothic Medium"/>
                          <w:sz w:val="20"/>
                          <w:szCs w:val="20"/>
                        </w:rPr>
                        <w:t>To</w:t>
                      </w:r>
                      <w:r>
                        <w:rPr>
                          <w:rFonts w:ascii="Franklin Gothic Medium" w:hAnsi="Franklin Gothic Medium"/>
                          <w:sz w:val="20"/>
                          <w:szCs w:val="20"/>
                        </w:rPr>
                        <w:t xml:space="preserve"> see your local laws, check out</w:t>
                      </w:r>
                      <w:r w:rsidRPr="004B7CC2">
                        <w:rPr>
                          <w:rFonts w:ascii="Franklin Gothic Medium" w:hAnsi="Franklin Gothic Medium"/>
                          <w:sz w:val="20"/>
                          <w:szCs w:val="20"/>
                        </w:rPr>
                        <w:t xml:space="preserve">: </w:t>
                      </w:r>
                      <w:hyperlink r:id="rId17" w:history="1">
                        <w:r w:rsidRPr="004B7CC2">
                          <w:rPr>
                            <w:rStyle w:val="Hyperlink"/>
                            <w:rFonts w:ascii="Franklin Gothic Medium" w:hAnsi="Franklin Gothic Medium"/>
                            <w:sz w:val="20"/>
                            <w:szCs w:val="20"/>
                          </w:rPr>
                          <w:t>www.paclii.org/databases.html</w:t>
                        </w:r>
                      </w:hyperlink>
                    </w:p>
                    <w:p w14:paraId="7AD1EEC7" w14:textId="54C780CA" w:rsidR="00AF644E" w:rsidRPr="004B7CC2" w:rsidRDefault="00AF644E" w:rsidP="008F1370">
                      <w:pPr>
                        <w:rPr>
                          <w:rFonts w:ascii="Franklin Gothic Medium" w:hAnsi="Franklin Gothic Medium"/>
                          <w:sz w:val="20"/>
                          <w:szCs w:val="20"/>
                        </w:rPr>
                      </w:pPr>
                    </w:p>
                  </w:txbxContent>
                </v:textbox>
              </v:shape>
            </w:pict>
          </mc:Fallback>
        </mc:AlternateContent>
      </w:r>
      <w:r w:rsidR="004B510A">
        <w:tab/>
      </w:r>
    </w:p>
    <w:sectPr w:rsidR="00E17EB3" w:rsidRPr="0046686B" w:rsidSect="00203AE7">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Gill Sans MT">
    <w:panose1 w:val="020B0502020104020203"/>
    <w:charset w:val="00"/>
    <w:family w:val="swiss"/>
    <w:pitch w:val="variable"/>
    <w:sig w:usb0="00000007" w:usb1="00000000" w:usb2="00000000" w:usb3="00000000" w:csb0="00000003" w:csb1="00000000"/>
  </w:font>
  <w:font w:name="Cambria">
    <w:panose1 w:val="02040503050406030204"/>
    <w:charset w:val="00"/>
    <w:family w:val="roman"/>
    <w:pitch w:val="variable"/>
    <w:sig w:usb0="E00002FF" w:usb1="400004FF"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notTrueType/>
    <w:pitch w:val="variable"/>
    <w:sig w:usb0="00000003" w:usb1="00000000" w:usb2="00000000" w:usb3="00000000" w:csb0="00000001" w:csb1="00000000"/>
  </w:font>
  <w:font w:name="Bodoni MT Condensed">
    <w:panose1 w:val="02070606080606020203"/>
    <w:charset w:val="00"/>
    <w:family w:val="roman"/>
    <w:pitch w:val="variable"/>
    <w:sig w:usb0="00000003" w:usb1="00000000" w:usb2="00000000" w:usb3="00000000" w:csb0="00000001" w:csb1="00000000"/>
  </w:font>
  <w:font w:name="Tw Cen MT Condensed">
    <w:panose1 w:val="020B0606020104020203"/>
    <w:charset w:val="00"/>
    <w:family w:val="swiss"/>
    <w:pitch w:val="variable"/>
    <w:sig w:usb0="00000007" w:usb1="00000000" w:usb2="00000000" w:usb3="00000000" w:csb0="00000003" w:csb1="00000000"/>
  </w:font>
  <w:font w:name="Franklin Gothic Demi Cond">
    <w:altName w:val="Arial Narrow Bold Italic"/>
    <w:panose1 w:val="020B0706030402020204"/>
    <w:charset w:val="00"/>
    <w:family w:val="swiss"/>
    <w:pitch w:val="variable"/>
    <w:sig w:usb0="00000287" w:usb1="00000000" w:usb2="00000000" w:usb3="00000000" w:csb0="0000009F" w:csb1="00000000"/>
  </w:font>
  <w:font w:name="Franklin Gothic Medium Cond">
    <w:altName w:val="Arial Narrow Italic"/>
    <w:panose1 w:val="020B0606030402020204"/>
    <w:charset w:val="00"/>
    <w:family w:val="swiss"/>
    <w:pitch w:val="variable"/>
    <w:sig w:usb0="00000287" w:usb1="00000000" w:usb2="00000000" w:usb3="00000000" w:csb0="0000009F" w:csb1="00000000"/>
  </w:font>
  <w:font w:name="Franklin Gothic Medium">
    <w:panose1 w:val="020B0603020102020204"/>
    <w:charset w:val="00"/>
    <w:family w:val="swiss"/>
    <w:pitch w:val="variable"/>
    <w:sig w:usb0="00000287" w:usb1="00000000" w:usb2="00000000" w:usb3="00000000" w:csb0="0000009F" w:csb1="00000000"/>
  </w:font>
  <w:font w:name="Times">
    <w:panose1 w:val="02020603050405020304"/>
    <w:charset w:val="00"/>
    <w:family w:val="roman"/>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2873531"/>
    <w:multiLevelType w:val="hybridMultilevel"/>
    <w:tmpl w:val="4726005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03981FE6"/>
    <w:multiLevelType w:val="hybridMultilevel"/>
    <w:tmpl w:val="E162216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094E255A"/>
    <w:multiLevelType w:val="hybridMultilevel"/>
    <w:tmpl w:val="5E30E508"/>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62C50FA"/>
    <w:multiLevelType w:val="hybridMultilevel"/>
    <w:tmpl w:val="ACC8E710"/>
    <w:lvl w:ilvl="0" w:tplc="00010409">
      <w:start w:val="1"/>
      <w:numFmt w:val="bullet"/>
      <w:lvlText w:val=""/>
      <w:lvlJc w:val="left"/>
      <w:pPr>
        <w:ind w:left="720" w:hanging="360"/>
      </w:pPr>
      <w:rPr>
        <w:rFonts w:ascii="Symbol" w:hAnsi="Symbol" w:hint="default"/>
      </w:rPr>
    </w:lvl>
    <w:lvl w:ilvl="1" w:tplc="00030409">
      <w:start w:val="1"/>
      <w:numFmt w:val="bullet"/>
      <w:lvlText w:val="o"/>
      <w:lvlJc w:val="left"/>
      <w:pPr>
        <w:ind w:left="1440" w:hanging="360"/>
      </w:pPr>
      <w:rPr>
        <w:rFonts w:ascii="Courier New" w:hAnsi="Courier New" w:hint="default"/>
      </w:rPr>
    </w:lvl>
    <w:lvl w:ilvl="2" w:tplc="00050409" w:tentative="1">
      <w:start w:val="1"/>
      <w:numFmt w:val="bullet"/>
      <w:lvlText w:val=""/>
      <w:lvlJc w:val="left"/>
      <w:pPr>
        <w:ind w:left="2160" w:hanging="360"/>
      </w:pPr>
      <w:rPr>
        <w:rFonts w:ascii="Wingdings" w:hAnsi="Wingdings" w:hint="default"/>
      </w:rPr>
    </w:lvl>
    <w:lvl w:ilvl="3" w:tplc="00010409" w:tentative="1">
      <w:start w:val="1"/>
      <w:numFmt w:val="bullet"/>
      <w:lvlText w:val=""/>
      <w:lvlJc w:val="left"/>
      <w:pPr>
        <w:ind w:left="2880" w:hanging="360"/>
      </w:pPr>
      <w:rPr>
        <w:rFonts w:ascii="Symbol" w:hAnsi="Symbol" w:hint="default"/>
      </w:rPr>
    </w:lvl>
    <w:lvl w:ilvl="4" w:tplc="00030409" w:tentative="1">
      <w:start w:val="1"/>
      <w:numFmt w:val="bullet"/>
      <w:lvlText w:val="o"/>
      <w:lvlJc w:val="left"/>
      <w:pPr>
        <w:ind w:left="3600" w:hanging="360"/>
      </w:pPr>
      <w:rPr>
        <w:rFonts w:ascii="Courier New" w:hAnsi="Courier New" w:hint="default"/>
      </w:rPr>
    </w:lvl>
    <w:lvl w:ilvl="5" w:tplc="00050409" w:tentative="1">
      <w:start w:val="1"/>
      <w:numFmt w:val="bullet"/>
      <w:lvlText w:val=""/>
      <w:lvlJc w:val="left"/>
      <w:pPr>
        <w:ind w:left="4320" w:hanging="360"/>
      </w:pPr>
      <w:rPr>
        <w:rFonts w:ascii="Wingdings" w:hAnsi="Wingdings" w:hint="default"/>
      </w:rPr>
    </w:lvl>
    <w:lvl w:ilvl="6" w:tplc="00010409" w:tentative="1">
      <w:start w:val="1"/>
      <w:numFmt w:val="bullet"/>
      <w:lvlText w:val=""/>
      <w:lvlJc w:val="left"/>
      <w:pPr>
        <w:ind w:left="5040" w:hanging="360"/>
      </w:pPr>
      <w:rPr>
        <w:rFonts w:ascii="Symbol" w:hAnsi="Symbol" w:hint="default"/>
      </w:rPr>
    </w:lvl>
    <w:lvl w:ilvl="7" w:tplc="00030409" w:tentative="1">
      <w:start w:val="1"/>
      <w:numFmt w:val="bullet"/>
      <w:lvlText w:val="o"/>
      <w:lvlJc w:val="left"/>
      <w:pPr>
        <w:ind w:left="5760" w:hanging="360"/>
      </w:pPr>
      <w:rPr>
        <w:rFonts w:ascii="Courier New" w:hAnsi="Courier New" w:hint="default"/>
      </w:rPr>
    </w:lvl>
    <w:lvl w:ilvl="8" w:tplc="00050409" w:tentative="1">
      <w:start w:val="1"/>
      <w:numFmt w:val="bullet"/>
      <w:lvlText w:val=""/>
      <w:lvlJc w:val="left"/>
      <w:pPr>
        <w:ind w:left="6480" w:hanging="360"/>
      </w:pPr>
      <w:rPr>
        <w:rFonts w:ascii="Wingdings" w:hAnsi="Wingdings" w:hint="default"/>
      </w:rPr>
    </w:lvl>
  </w:abstractNum>
  <w:abstractNum w:abstractNumId="5">
    <w:nsid w:val="2D294B87"/>
    <w:multiLevelType w:val="hybridMultilevel"/>
    <w:tmpl w:val="900478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39121F94"/>
    <w:multiLevelType w:val="hybridMultilevel"/>
    <w:tmpl w:val="1898045E"/>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nsid w:val="47A96D72"/>
    <w:multiLevelType w:val="hybridMultilevel"/>
    <w:tmpl w:val="C838A57A"/>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nsid w:val="495E61A1"/>
    <w:multiLevelType w:val="hybridMultilevel"/>
    <w:tmpl w:val="6092396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4BF77A5E"/>
    <w:multiLevelType w:val="hybridMultilevel"/>
    <w:tmpl w:val="826E24C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4FE30F4B"/>
    <w:multiLevelType w:val="hybridMultilevel"/>
    <w:tmpl w:val="D26299B2"/>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nsid w:val="5F4D6057"/>
    <w:multiLevelType w:val="hybridMultilevel"/>
    <w:tmpl w:val="D6A28C82"/>
    <w:lvl w:ilvl="0" w:tplc="00010409">
      <w:start w:val="1"/>
      <w:numFmt w:val="bullet"/>
      <w:lvlText w:val=""/>
      <w:lvlJc w:val="left"/>
      <w:pPr>
        <w:ind w:left="1080" w:hanging="360"/>
      </w:pPr>
      <w:rPr>
        <w:rFonts w:ascii="Symbol" w:hAnsi="Symbol" w:hint="default"/>
      </w:rPr>
    </w:lvl>
    <w:lvl w:ilvl="1" w:tplc="00030409" w:tentative="1">
      <w:start w:val="1"/>
      <w:numFmt w:val="bullet"/>
      <w:lvlText w:val="o"/>
      <w:lvlJc w:val="left"/>
      <w:pPr>
        <w:ind w:left="1800" w:hanging="360"/>
      </w:pPr>
      <w:rPr>
        <w:rFonts w:ascii="Courier New" w:hAnsi="Courier New" w:hint="default"/>
      </w:rPr>
    </w:lvl>
    <w:lvl w:ilvl="2" w:tplc="00050409" w:tentative="1">
      <w:start w:val="1"/>
      <w:numFmt w:val="bullet"/>
      <w:lvlText w:val=""/>
      <w:lvlJc w:val="left"/>
      <w:pPr>
        <w:ind w:left="2520" w:hanging="360"/>
      </w:pPr>
      <w:rPr>
        <w:rFonts w:ascii="Wingdings" w:hAnsi="Wingdings" w:hint="default"/>
      </w:rPr>
    </w:lvl>
    <w:lvl w:ilvl="3" w:tplc="00010409" w:tentative="1">
      <w:start w:val="1"/>
      <w:numFmt w:val="bullet"/>
      <w:lvlText w:val=""/>
      <w:lvlJc w:val="left"/>
      <w:pPr>
        <w:ind w:left="3240" w:hanging="360"/>
      </w:pPr>
      <w:rPr>
        <w:rFonts w:ascii="Symbol" w:hAnsi="Symbol" w:hint="default"/>
      </w:rPr>
    </w:lvl>
    <w:lvl w:ilvl="4" w:tplc="00030409" w:tentative="1">
      <w:start w:val="1"/>
      <w:numFmt w:val="bullet"/>
      <w:lvlText w:val="o"/>
      <w:lvlJc w:val="left"/>
      <w:pPr>
        <w:ind w:left="3960" w:hanging="360"/>
      </w:pPr>
      <w:rPr>
        <w:rFonts w:ascii="Courier New" w:hAnsi="Courier New" w:hint="default"/>
      </w:rPr>
    </w:lvl>
    <w:lvl w:ilvl="5" w:tplc="00050409" w:tentative="1">
      <w:start w:val="1"/>
      <w:numFmt w:val="bullet"/>
      <w:lvlText w:val=""/>
      <w:lvlJc w:val="left"/>
      <w:pPr>
        <w:ind w:left="4680" w:hanging="360"/>
      </w:pPr>
      <w:rPr>
        <w:rFonts w:ascii="Wingdings" w:hAnsi="Wingdings" w:hint="default"/>
      </w:rPr>
    </w:lvl>
    <w:lvl w:ilvl="6" w:tplc="00010409" w:tentative="1">
      <w:start w:val="1"/>
      <w:numFmt w:val="bullet"/>
      <w:lvlText w:val=""/>
      <w:lvlJc w:val="left"/>
      <w:pPr>
        <w:ind w:left="5400" w:hanging="360"/>
      </w:pPr>
      <w:rPr>
        <w:rFonts w:ascii="Symbol" w:hAnsi="Symbol" w:hint="default"/>
      </w:rPr>
    </w:lvl>
    <w:lvl w:ilvl="7" w:tplc="00030409" w:tentative="1">
      <w:start w:val="1"/>
      <w:numFmt w:val="bullet"/>
      <w:lvlText w:val="o"/>
      <w:lvlJc w:val="left"/>
      <w:pPr>
        <w:ind w:left="6120" w:hanging="360"/>
      </w:pPr>
      <w:rPr>
        <w:rFonts w:ascii="Courier New" w:hAnsi="Courier New" w:hint="default"/>
      </w:rPr>
    </w:lvl>
    <w:lvl w:ilvl="8" w:tplc="00050409" w:tentative="1">
      <w:start w:val="1"/>
      <w:numFmt w:val="bullet"/>
      <w:lvlText w:val=""/>
      <w:lvlJc w:val="left"/>
      <w:pPr>
        <w:ind w:left="6840" w:hanging="360"/>
      </w:pPr>
      <w:rPr>
        <w:rFonts w:ascii="Wingdings" w:hAnsi="Wingdings" w:hint="default"/>
      </w:rPr>
    </w:lvl>
  </w:abstractNum>
  <w:abstractNum w:abstractNumId="12">
    <w:nsid w:val="6ADC55F4"/>
    <w:multiLevelType w:val="hybridMultilevel"/>
    <w:tmpl w:val="E71CC76E"/>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nsid w:val="6D047893"/>
    <w:multiLevelType w:val="hybridMultilevel"/>
    <w:tmpl w:val="F9C6B5CC"/>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nsid w:val="71B45FAB"/>
    <w:multiLevelType w:val="hybridMultilevel"/>
    <w:tmpl w:val="E4506A66"/>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nsid w:val="73B70EF1"/>
    <w:multiLevelType w:val="hybridMultilevel"/>
    <w:tmpl w:val="24C03D70"/>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742B6466"/>
    <w:multiLevelType w:val="hybridMultilevel"/>
    <w:tmpl w:val="E0D26A70"/>
    <w:lvl w:ilvl="0" w:tplc="0409000B">
      <w:start w:val="1"/>
      <w:numFmt w:val="bullet"/>
      <w:lvlText w:val=""/>
      <w:lvlJc w:val="left"/>
      <w:pPr>
        <w:ind w:left="720" w:hanging="360"/>
      </w:pPr>
      <w:rPr>
        <w:rFonts w:ascii="Wingdings" w:hAnsi="Wingdings" w:hint="default"/>
        <w:b w:val="0"/>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7AAF63D7"/>
    <w:multiLevelType w:val="hybridMultilevel"/>
    <w:tmpl w:val="1B747F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7D806423"/>
    <w:multiLevelType w:val="hybridMultilevel"/>
    <w:tmpl w:val="6D3049D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18"/>
  </w:num>
  <w:num w:numId="3">
    <w:abstractNumId w:val="16"/>
  </w:num>
  <w:num w:numId="4">
    <w:abstractNumId w:val="5"/>
  </w:num>
  <w:num w:numId="5">
    <w:abstractNumId w:val="2"/>
  </w:num>
  <w:num w:numId="6">
    <w:abstractNumId w:val="8"/>
  </w:num>
  <w:num w:numId="7">
    <w:abstractNumId w:val="7"/>
  </w:num>
  <w:num w:numId="8">
    <w:abstractNumId w:val="13"/>
  </w:num>
  <w:num w:numId="9">
    <w:abstractNumId w:val="6"/>
  </w:num>
  <w:num w:numId="10">
    <w:abstractNumId w:val="12"/>
  </w:num>
  <w:num w:numId="11">
    <w:abstractNumId w:val="15"/>
  </w:num>
  <w:num w:numId="12">
    <w:abstractNumId w:val="0"/>
  </w:num>
  <w:num w:numId="13">
    <w:abstractNumId w:val="9"/>
  </w:num>
  <w:num w:numId="14">
    <w:abstractNumId w:val="14"/>
  </w:num>
  <w:num w:numId="15">
    <w:abstractNumId w:val="1"/>
  </w:num>
  <w:num w:numId="16">
    <w:abstractNumId w:val="10"/>
  </w:num>
  <w:num w:numId="17">
    <w:abstractNumId w:val="4"/>
  </w:num>
  <w:num w:numId="18">
    <w:abstractNumId w:val="11"/>
  </w:num>
  <w:num w:numId="19">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03AE7"/>
    <w:rsid w:val="00004AC2"/>
    <w:rsid w:val="0005716B"/>
    <w:rsid w:val="00070DD4"/>
    <w:rsid w:val="0007654A"/>
    <w:rsid w:val="000C2B76"/>
    <w:rsid w:val="000E1864"/>
    <w:rsid w:val="000E3FD3"/>
    <w:rsid w:val="00121614"/>
    <w:rsid w:val="0016719E"/>
    <w:rsid w:val="001877E2"/>
    <w:rsid w:val="001C1EB5"/>
    <w:rsid w:val="001C4329"/>
    <w:rsid w:val="001F0E24"/>
    <w:rsid w:val="00203AE7"/>
    <w:rsid w:val="00217DCF"/>
    <w:rsid w:val="002916DC"/>
    <w:rsid w:val="002B211F"/>
    <w:rsid w:val="002C6DCF"/>
    <w:rsid w:val="002D7DCF"/>
    <w:rsid w:val="00326180"/>
    <w:rsid w:val="0033623F"/>
    <w:rsid w:val="00351746"/>
    <w:rsid w:val="0036454F"/>
    <w:rsid w:val="00371544"/>
    <w:rsid w:val="0037438B"/>
    <w:rsid w:val="003A3E05"/>
    <w:rsid w:val="003F118B"/>
    <w:rsid w:val="003F2E9D"/>
    <w:rsid w:val="00435CBF"/>
    <w:rsid w:val="0046686B"/>
    <w:rsid w:val="00474FA5"/>
    <w:rsid w:val="00487B0D"/>
    <w:rsid w:val="00496E85"/>
    <w:rsid w:val="004B510A"/>
    <w:rsid w:val="004B7CC2"/>
    <w:rsid w:val="004E520E"/>
    <w:rsid w:val="004F6BA1"/>
    <w:rsid w:val="0050577E"/>
    <w:rsid w:val="00522D00"/>
    <w:rsid w:val="00524026"/>
    <w:rsid w:val="00535BB4"/>
    <w:rsid w:val="0053749F"/>
    <w:rsid w:val="0057225A"/>
    <w:rsid w:val="005870C4"/>
    <w:rsid w:val="005B3323"/>
    <w:rsid w:val="005C4120"/>
    <w:rsid w:val="005C73E8"/>
    <w:rsid w:val="005F0D1E"/>
    <w:rsid w:val="00636D9E"/>
    <w:rsid w:val="006431B6"/>
    <w:rsid w:val="006F66C8"/>
    <w:rsid w:val="007344AA"/>
    <w:rsid w:val="007441DE"/>
    <w:rsid w:val="007A07EB"/>
    <w:rsid w:val="007B48FC"/>
    <w:rsid w:val="007C62CE"/>
    <w:rsid w:val="007E1DC8"/>
    <w:rsid w:val="007E7C9B"/>
    <w:rsid w:val="007F0ACF"/>
    <w:rsid w:val="00801D54"/>
    <w:rsid w:val="008235C1"/>
    <w:rsid w:val="00830833"/>
    <w:rsid w:val="00857ACB"/>
    <w:rsid w:val="00866334"/>
    <w:rsid w:val="0087441A"/>
    <w:rsid w:val="00884A1C"/>
    <w:rsid w:val="008B7030"/>
    <w:rsid w:val="008F0B2A"/>
    <w:rsid w:val="008F1370"/>
    <w:rsid w:val="00904482"/>
    <w:rsid w:val="009C2E45"/>
    <w:rsid w:val="009C4D26"/>
    <w:rsid w:val="00A063FA"/>
    <w:rsid w:val="00A31719"/>
    <w:rsid w:val="00A54721"/>
    <w:rsid w:val="00AF644E"/>
    <w:rsid w:val="00B01566"/>
    <w:rsid w:val="00B30839"/>
    <w:rsid w:val="00B911AC"/>
    <w:rsid w:val="00B96651"/>
    <w:rsid w:val="00BA17EF"/>
    <w:rsid w:val="00BA3EBA"/>
    <w:rsid w:val="00BD2A61"/>
    <w:rsid w:val="00BD4347"/>
    <w:rsid w:val="00BF02ED"/>
    <w:rsid w:val="00C312A9"/>
    <w:rsid w:val="00C405CF"/>
    <w:rsid w:val="00C62EE1"/>
    <w:rsid w:val="00CA4A8F"/>
    <w:rsid w:val="00D04D51"/>
    <w:rsid w:val="00DC7138"/>
    <w:rsid w:val="00E123BB"/>
    <w:rsid w:val="00E17EB3"/>
    <w:rsid w:val="00E51CDC"/>
    <w:rsid w:val="00E56DF0"/>
    <w:rsid w:val="00E9206D"/>
    <w:rsid w:val="00EB326E"/>
    <w:rsid w:val="00EC565A"/>
    <w:rsid w:val="00EE19DE"/>
    <w:rsid w:val="00EE2FB2"/>
    <w:rsid w:val="00EE337F"/>
    <w:rsid w:val="00F049E1"/>
    <w:rsid w:val="00FB2099"/>
    <w:rsid w:val="00FE2D6E"/>
    <w:rsid w:val="00FF685F"/>
    <w:rsid w:val="00FF7F8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7A2C96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03AE7"/>
    <w:pPr>
      <w:spacing w:after="120" w:line="319" w:lineRule="auto"/>
    </w:pPr>
    <w:rPr>
      <w:rFonts w:ascii="Gill Sans MT" w:eastAsia="Times New Roman" w:hAnsi="Gill Sans MT" w:cs="Times New Roman"/>
      <w:color w:val="000000"/>
      <w:kern w:val="28"/>
      <w:sz w:val="18"/>
      <w:szCs w:val="18"/>
      <w14:ligatures w14:val="standard"/>
      <w14:cntxtAlts/>
    </w:rPr>
  </w:style>
  <w:style w:type="paragraph" w:styleId="Heading2">
    <w:name w:val="heading 2"/>
    <w:basedOn w:val="Normal"/>
    <w:next w:val="Normal"/>
    <w:link w:val="Heading2Char"/>
    <w:uiPriority w:val="9"/>
    <w:unhideWhenUsed/>
    <w:qFormat/>
    <w:rsid w:val="00203AE7"/>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03AE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03AE7"/>
    <w:rPr>
      <w:rFonts w:ascii="Tahoma" w:hAnsi="Tahoma" w:cs="Tahoma"/>
      <w:sz w:val="16"/>
      <w:szCs w:val="16"/>
    </w:rPr>
  </w:style>
  <w:style w:type="paragraph" w:customStyle="1" w:styleId="msotitle3">
    <w:name w:val="msotitle3"/>
    <w:rsid w:val="00203AE7"/>
    <w:pPr>
      <w:spacing w:after="0" w:line="240" w:lineRule="auto"/>
    </w:pPr>
    <w:rPr>
      <w:rFonts w:ascii="Bodoni MT Condensed" w:eastAsia="Times New Roman" w:hAnsi="Bodoni MT Condensed" w:cs="Times New Roman"/>
      <w:color w:val="000000"/>
      <w:kern w:val="28"/>
      <w:sz w:val="108"/>
      <w:szCs w:val="108"/>
      <w14:ligatures w14:val="standard"/>
      <w14:cntxtAlts/>
    </w:rPr>
  </w:style>
  <w:style w:type="paragraph" w:customStyle="1" w:styleId="msoorganizationname">
    <w:name w:val="msoorganizationname"/>
    <w:rsid w:val="00203AE7"/>
    <w:pPr>
      <w:spacing w:after="0" w:line="240" w:lineRule="auto"/>
    </w:pPr>
    <w:rPr>
      <w:rFonts w:ascii="Tw Cen MT Condensed" w:eastAsia="Times New Roman" w:hAnsi="Tw Cen MT Condensed" w:cs="Times New Roman"/>
      <w:b/>
      <w:bCs/>
      <w:color w:val="000000"/>
      <w:kern w:val="28"/>
      <w:sz w:val="24"/>
      <w:szCs w:val="24"/>
      <w14:ligatures w14:val="standard"/>
      <w14:cntxtAlts/>
    </w:rPr>
  </w:style>
  <w:style w:type="character" w:customStyle="1" w:styleId="Heading2Char">
    <w:name w:val="Heading 2 Char"/>
    <w:basedOn w:val="DefaultParagraphFont"/>
    <w:link w:val="Heading2"/>
    <w:uiPriority w:val="9"/>
    <w:rsid w:val="00203AE7"/>
    <w:rPr>
      <w:rFonts w:asciiTheme="majorHAnsi" w:eastAsiaTheme="majorEastAsia" w:hAnsiTheme="majorHAnsi" w:cstheme="majorBidi"/>
      <w:b/>
      <w:bCs/>
      <w:color w:val="4F81BD" w:themeColor="accent1"/>
      <w:sz w:val="26"/>
      <w:szCs w:val="26"/>
    </w:rPr>
  </w:style>
  <w:style w:type="paragraph" w:styleId="ListParagraph">
    <w:name w:val="List Paragraph"/>
    <w:basedOn w:val="Normal"/>
    <w:qFormat/>
    <w:rsid w:val="00E17EB3"/>
    <w:pPr>
      <w:spacing w:after="200" w:line="276" w:lineRule="auto"/>
      <w:ind w:left="720"/>
      <w:contextualSpacing/>
    </w:pPr>
    <w:rPr>
      <w:rFonts w:asciiTheme="minorHAnsi" w:eastAsiaTheme="minorHAnsi" w:hAnsiTheme="minorHAnsi" w:cstheme="minorBidi"/>
      <w:color w:val="auto"/>
      <w:kern w:val="0"/>
      <w:sz w:val="22"/>
      <w:szCs w:val="22"/>
      <w14:ligatures w14:val="none"/>
      <w14:cntxtAlts w14:val="0"/>
    </w:rPr>
  </w:style>
  <w:style w:type="character" w:styleId="Hyperlink">
    <w:name w:val="Hyperlink"/>
    <w:basedOn w:val="DefaultParagraphFont"/>
    <w:uiPriority w:val="99"/>
    <w:unhideWhenUsed/>
    <w:rsid w:val="004B7CC2"/>
    <w:rPr>
      <w:color w:val="0000FF"/>
      <w:u w:val="single"/>
    </w:rPr>
  </w:style>
  <w:style w:type="character" w:styleId="EndnoteReference">
    <w:name w:val="endnote reference"/>
    <w:basedOn w:val="DefaultParagraphFont"/>
    <w:uiPriority w:val="99"/>
    <w:semiHidden/>
    <w:unhideWhenUsed/>
    <w:rsid w:val="00EE19DE"/>
    <w:rPr>
      <w:vertAlign w:val="superscript"/>
    </w:rPr>
  </w:style>
  <w:style w:type="table" w:styleId="TableGrid">
    <w:name w:val="Table Grid"/>
    <w:basedOn w:val="TableNormal"/>
    <w:uiPriority w:val="59"/>
    <w:rsid w:val="00884A1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FootnoteReference">
    <w:name w:val="footnote reference"/>
    <w:basedOn w:val="DefaultParagraphFont"/>
    <w:semiHidden/>
    <w:unhideWhenUsed/>
    <w:rsid w:val="00884A1C"/>
    <w:rPr>
      <w:vertAlign w:val="superscript"/>
    </w:rPr>
  </w:style>
  <w:style w:type="paragraph" w:styleId="FootnoteText">
    <w:name w:val="footnote text"/>
    <w:basedOn w:val="Normal"/>
    <w:link w:val="FootnoteTextChar"/>
    <w:semiHidden/>
    <w:unhideWhenUsed/>
    <w:rsid w:val="00FF7F88"/>
    <w:pPr>
      <w:spacing w:after="0" w:line="240" w:lineRule="auto"/>
    </w:pPr>
    <w:rPr>
      <w:rFonts w:asciiTheme="minorHAnsi" w:eastAsiaTheme="minorHAnsi" w:hAnsiTheme="minorHAnsi" w:cstheme="minorBidi"/>
      <w:color w:val="auto"/>
      <w:kern w:val="0"/>
      <w:sz w:val="20"/>
      <w:szCs w:val="20"/>
      <w14:ligatures w14:val="none"/>
      <w14:cntxtAlts w14:val="0"/>
    </w:rPr>
  </w:style>
  <w:style w:type="character" w:customStyle="1" w:styleId="FootnoteTextChar">
    <w:name w:val="Footnote Text Char"/>
    <w:basedOn w:val="DefaultParagraphFont"/>
    <w:link w:val="FootnoteText"/>
    <w:uiPriority w:val="99"/>
    <w:semiHidden/>
    <w:rsid w:val="00FF7F88"/>
    <w:rPr>
      <w:sz w:val="20"/>
      <w:szCs w:val="20"/>
    </w:rPr>
  </w:style>
  <w:style w:type="character" w:customStyle="1" w:styleId="HeaderChar">
    <w:name w:val="Header Char"/>
    <w:basedOn w:val="DefaultParagraphFont"/>
    <w:rsid w:val="00C312A9"/>
    <w:rPr>
      <w:rFonts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03AE7"/>
    <w:pPr>
      <w:spacing w:after="120" w:line="319" w:lineRule="auto"/>
    </w:pPr>
    <w:rPr>
      <w:rFonts w:ascii="Gill Sans MT" w:eastAsia="Times New Roman" w:hAnsi="Gill Sans MT" w:cs="Times New Roman"/>
      <w:color w:val="000000"/>
      <w:kern w:val="28"/>
      <w:sz w:val="18"/>
      <w:szCs w:val="18"/>
      <w14:ligatures w14:val="standard"/>
      <w14:cntxtAlts/>
    </w:rPr>
  </w:style>
  <w:style w:type="paragraph" w:styleId="Heading2">
    <w:name w:val="heading 2"/>
    <w:basedOn w:val="Normal"/>
    <w:next w:val="Normal"/>
    <w:link w:val="Heading2Char"/>
    <w:uiPriority w:val="9"/>
    <w:unhideWhenUsed/>
    <w:qFormat/>
    <w:rsid w:val="00203AE7"/>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203AE7"/>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03AE7"/>
    <w:rPr>
      <w:rFonts w:ascii="Tahoma" w:hAnsi="Tahoma" w:cs="Tahoma"/>
      <w:sz w:val="16"/>
      <w:szCs w:val="16"/>
    </w:rPr>
  </w:style>
  <w:style w:type="paragraph" w:customStyle="1" w:styleId="msotitle3">
    <w:name w:val="msotitle3"/>
    <w:rsid w:val="00203AE7"/>
    <w:pPr>
      <w:spacing w:after="0" w:line="240" w:lineRule="auto"/>
    </w:pPr>
    <w:rPr>
      <w:rFonts w:ascii="Bodoni MT Condensed" w:eastAsia="Times New Roman" w:hAnsi="Bodoni MT Condensed" w:cs="Times New Roman"/>
      <w:color w:val="000000"/>
      <w:kern w:val="28"/>
      <w:sz w:val="108"/>
      <w:szCs w:val="108"/>
      <w14:ligatures w14:val="standard"/>
      <w14:cntxtAlts/>
    </w:rPr>
  </w:style>
  <w:style w:type="paragraph" w:customStyle="1" w:styleId="msoorganizationname">
    <w:name w:val="msoorganizationname"/>
    <w:rsid w:val="00203AE7"/>
    <w:pPr>
      <w:spacing w:after="0" w:line="240" w:lineRule="auto"/>
    </w:pPr>
    <w:rPr>
      <w:rFonts w:ascii="Tw Cen MT Condensed" w:eastAsia="Times New Roman" w:hAnsi="Tw Cen MT Condensed" w:cs="Times New Roman"/>
      <w:b/>
      <w:bCs/>
      <w:color w:val="000000"/>
      <w:kern w:val="28"/>
      <w:sz w:val="24"/>
      <w:szCs w:val="24"/>
      <w14:ligatures w14:val="standard"/>
      <w14:cntxtAlts/>
    </w:rPr>
  </w:style>
  <w:style w:type="character" w:customStyle="1" w:styleId="Heading2Char">
    <w:name w:val="Heading 2 Char"/>
    <w:basedOn w:val="DefaultParagraphFont"/>
    <w:link w:val="Heading2"/>
    <w:uiPriority w:val="9"/>
    <w:rsid w:val="00203AE7"/>
    <w:rPr>
      <w:rFonts w:asciiTheme="majorHAnsi" w:eastAsiaTheme="majorEastAsia" w:hAnsiTheme="majorHAnsi" w:cstheme="majorBidi"/>
      <w:b/>
      <w:bCs/>
      <w:color w:val="4F81BD" w:themeColor="accent1"/>
      <w:sz w:val="26"/>
      <w:szCs w:val="26"/>
    </w:rPr>
  </w:style>
  <w:style w:type="paragraph" w:styleId="ListParagraph">
    <w:name w:val="List Paragraph"/>
    <w:basedOn w:val="Normal"/>
    <w:qFormat/>
    <w:rsid w:val="00E17EB3"/>
    <w:pPr>
      <w:spacing w:after="200" w:line="276" w:lineRule="auto"/>
      <w:ind w:left="720"/>
      <w:contextualSpacing/>
    </w:pPr>
    <w:rPr>
      <w:rFonts w:asciiTheme="minorHAnsi" w:eastAsiaTheme="minorHAnsi" w:hAnsiTheme="minorHAnsi" w:cstheme="minorBidi"/>
      <w:color w:val="auto"/>
      <w:kern w:val="0"/>
      <w:sz w:val="22"/>
      <w:szCs w:val="22"/>
      <w14:ligatures w14:val="none"/>
      <w14:cntxtAlts w14:val="0"/>
    </w:rPr>
  </w:style>
  <w:style w:type="character" w:styleId="Hyperlink">
    <w:name w:val="Hyperlink"/>
    <w:basedOn w:val="DefaultParagraphFont"/>
    <w:uiPriority w:val="99"/>
    <w:unhideWhenUsed/>
    <w:rsid w:val="004B7CC2"/>
    <w:rPr>
      <w:color w:val="0000FF"/>
      <w:u w:val="single"/>
    </w:rPr>
  </w:style>
  <w:style w:type="character" w:styleId="EndnoteReference">
    <w:name w:val="endnote reference"/>
    <w:basedOn w:val="DefaultParagraphFont"/>
    <w:uiPriority w:val="99"/>
    <w:semiHidden/>
    <w:unhideWhenUsed/>
    <w:rsid w:val="00EE19DE"/>
    <w:rPr>
      <w:vertAlign w:val="superscript"/>
    </w:rPr>
  </w:style>
  <w:style w:type="table" w:styleId="TableGrid">
    <w:name w:val="Table Grid"/>
    <w:basedOn w:val="TableNormal"/>
    <w:uiPriority w:val="59"/>
    <w:rsid w:val="00884A1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FootnoteReference">
    <w:name w:val="footnote reference"/>
    <w:basedOn w:val="DefaultParagraphFont"/>
    <w:semiHidden/>
    <w:unhideWhenUsed/>
    <w:rsid w:val="00884A1C"/>
    <w:rPr>
      <w:vertAlign w:val="superscript"/>
    </w:rPr>
  </w:style>
  <w:style w:type="paragraph" w:styleId="FootnoteText">
    <w:name w:val="footnote text"/>
    <w:basedOn w:val="Normal"/>
    <w:link w:val="FootnoteTextChar"/>
    <w:semiHidden/>
    <w:unhideWhenUsed/>
    <w:rsid w:val="00FF7F88"/>
    <w:pPr>
      <w:spacing w:after="0" w:line="240" w:lineRule="auto"/>
    </w:pPr>
    <w:rPr>
      <w:rFonts w:asciiTheme="minorHAnsi" w:eastAsiaTheme="minorHAnsi" w:hAnsiTheme="minorHAnsi" w:cstheme="minorBidi"/>
      <w:color w:val="auto"/>
      <w:kern w:val="0"/>
      <w:sz w:val="20"/>
      <w:szCs w:val="20"/>
      <w14:ligatures w14:val="none"/>
      <w14:cntxtAlts w14:val="0"/>
    </w:rPr>
  </w:style>
  <w:style w:type="character" w:customStyle="1" w:styleId="FootnoteTextChar">
    <w:name w:val="Footnote Text Char"/>
    <w:basedOn w:val="DefaultParagraphFont"/>
    <w:link w:val="FootnoteText"/>
    <w:uiPriority w:val="99"/>
    <w:semiHidden/>
    <w:rsid w:val="00FF7F88"/>
    <w:rPr>
      <w:sz w:val="20"/>
      <w:szCs w:val="20"/>
    </w:rPr>
  </w:style>
  <w:style w:type="character" w:customStyle="1" w:styleId="HeaderChar">
    <w:name w:val="Header Char"/>
    <w:basedOn w:val="DefaultParagraphFont"/>
    <w:rsid w:val="00C312A9"/>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55741102">
      <w:bodyDiv w:val="1"/>
      <w:marLeft w:val="0"/>
      <w:marRight w:val="0"/>
      <w:marTop w:val="0"/>
      <w:marBottom w:val="0"/>
      <w:divBdr>
        <w:top w:val="none" w:sz="0" w:space="0" w:color="auto"/>
        <w:left w:val="none" w:sz="0" w:space="0" w:color="auto"/>
        <w:bottom w:val="none" w:sz="0" w:space="0" w:color="auto"/>
        <w:right w:val="none" w:sz="0" w:space="0" w:color="auto"/>
      </w:divBdr>
    </w:div>
    <w:div w:id="19780220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1.jpeg"/><Relationship Id="rId17" Type="http://schemas.openxmlformats.org/officeDocument/2006/relationships/hyperlink" Target="http://www.paclii.org/databases.html" TargetMode="External"/><Relationship Id="rId2" Type="http://schemas.openxmlformats.org/officeDocument/2006/relationships/numbering" Target="numbering.xml"/><Relationship Id="rId16" Type="http://schemas.openxmlformats.org/officeDocument/2006/relationships/hyperlink" Target="http://www.paclii.org/databases.html"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5.wmf"/><Relationship Id="rId5" Type="http://schemas.openxmlformats.org/officeDocument/2006/relationships/settings" Target="settings.xml"/><Relationship Id="rId15" Type="http://schemas.openxmlformats.org/officeDocument/2006/relationships/image" Target="media/image50.wmf"/><Relationship Id="rId10" Type="http://schemas.openxmlformats.org/officeDocument/2006/relationships/image" Target="media/image4.jpeg"/><Relationship Id="rId19"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image" Target="media/image3.jpeg"/><Relationship Id="rId14" Type="http://schemas.openxmlformats.org/officeDocument/2006/relationships/image" Target="media/image40.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9CCAEB6-8279-40CC-A527-3D998A7811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2</Pages>
  <Words>9</Words>
  <Characters>55</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63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nittam</dc:creator>
  <cp:lastModifiedBy>nittam</cp:lastModifiedBy>
  <cp:revision>11</cp:revision>
  <cp:lastPrinted>2013-11-08T22:27:00Z</cp:lastPrinted>
  <dcterms:created xsi:type="dcterms:W3CDTF">2014-01-11T00:27:00Z</dcterms:created>
  <dcterms:modified xsi:type="dcterms:W3CDTF">2014-01-11T13:31:00Z</dcterms:modified>
</cp:coreProperties>
</file>