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B0D" w:rsidRDefault="00EC565A" w:rsidP="00487B0D">
      <w:pPr>
        <w:spacing w:after="0" w:line="240" w:lineRule="auto"/>
        <w:ind w:left="-90" w:right="-180"/>
        <w:rPr>
          <w:noProof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1CBCA6DE" wp14:editId="0C5A520B">
                <wp:simplePos x="0" y="0"/>
                <wp:positionH relativeFrom="column">
                  <wp:posOffset>-38100</wp:posOffset>
                </wp:positionH>
                <wp:positionV relativeFrom="paragraph">
                  <wp:posOffset>638810</wp:posOffset>
                </wp:positionV>
                <wp:extent cx="6888480" cy="961390"/>
                <wp:effectExtent l="0" t="0" r="762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8480" cy="961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94ACF" w:rsidRPr="007650BF" w:rsidRDefault="00FB63BB" w:rsidP="00894ACF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56"/>
                                <w:szCs w:val="56"/>
                                <w14:ligatures w14:val="none"/>
                              </w:rPr>
                            </w:pPr>
                            <w:r w:rsidRPr="007650BF">
                              <w:rPr>
                                <w:rFonts w:ascii="Franklin Gothic Demi Cond" w:hAnsi="Franklin Gothic Demi Cond"/>
                                <w:sz w:val="56"/>
                                <w:szCs w:val="56"/>
                                <w14:ligatures w14:val="none"/>
                              </w:rPr>
                              <w:t>Establish &amp; Sustain Tobacco Cessation Programs</w:t>
                            </w:r>
                          </w:p>
                          <w:p w:rsidR="00203AE7" w:rsidRPr="007650BF" w:rsidRDefault="00203AE7" w:rsidP="00203AE7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56"/>
                                <w:szCs w:val="56"/>
                                <w14:ligatures w14:val="none"/>
                              </w:rPr>
                            </w:pPr>
                            <w:r w:rsidRPr="007650BF">
                              <w:rPr>
                                <w:rFonts w:ascii="Franklin Gothic Demi Cond" w:hAnsi="Franklin Gothic Demi Cond"/>
                                <w:sz w:val="56"/>
                                <w:szCs w:val="56"/>
                                <w14:ligatures w14:val="none"/>
                              </w:rPr>
                              <w:t xml:space="preserve">Fact Sheet </w:t>
                            </w:r>
                            <w:r w:rsidR="00894ACF" w:rsidRPr="007650BF">
                              <w:rPr>
                                <w:rFonts w:ascii="Franklin Gothic Demi Cond" w:hAnsi="Franklin Gothic Demi Cond"/>
                                <w:sz w:val="56"/>
                                <w:szCs w:val="56"/>
                                <w14:ligatures w14:val="none"/>
                              </w:rPr>
                              <w:t>&amp; Talking Points</w:t>
                            </w:r>
                            <w:r w:rsidRPr="007650BF">
                              <w:rPr>
                                <w:rFonts w:ascii="Franklin Gothic Demi Cond" w:hAnsi="Franklin Gothic Demi Cond"/>
                                <w:sz w:val="56"/>
                                <w:szCs w:val="56"/>
                                <w14:ligatures w14:val="none"/>
                              </w:rPr>
                              <w:t xml:space="preserve"> </w:t>
                            </w:r>
                          </w:p>
                          <w:p w:rsidR="00203AE7" w:rsidRDefault="00203AE7" w:rsidP="00203AE7">
                            <w:pPr>
                              <w:pStyle w:val="msotitle3"/>
                              <w:widowControl w:val="0"/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Demi Cond" w:hAnsi="Franklin Gothic Demi Cond"/>
                                <w:sz w:val="60"/>
                                <w:szCs w:val="60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pt;margin-top:50.3pt;width:542.4pt;height:75.7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" stroked="f" strokecolor="black [0]" strokeweight="0" insetpen="t">
                <v:shadow color="#dbf5f9"/>
                <v:textbox inset="2.85pt,2.85pt,2.85pt,2.85pt">
                  <w:txbxContent>
                    <w:p w:rsidR="00894ACF" w:rsidRPr="007650BF" w:rsidRDefault="00FB63BB" w:rsidP="00894ACF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56"/>
                          <w:szCs w:val="56"/>
                          <w14:ligatures w14:val="none"/>
                        </w:rPr>
                      </w:pPr>
                      <w:r w:rsidRPr="007650BF">
                        <w:rPr>
                          <w:rFonts w:ascii="Franklin Gothic Demi Cond" w:hAnsi="Franklin Gothic Demi Cond"/>
                          <w:sz w:val="56"/>
                          <w:szCs w:val="56"/>
                          <w14:ligatures w14:val="none"/>
                        </w:rPr>
                        <w:t>Establish &amp; Sustain Tobacco Cessation Programs</w:t>
                      </w:r>
                    </w:p>
                    <w:p w:rsidR="00203AE7" w:rsidRPr="007650BF" w:rsidRDefault="00203AE7" w:rsidP="00203AE7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56"/>
                          <w:szCs w:val="56"/>
                          <w14:ligatures w14:val="none"/>
                        </w:rPr>
                      </w:pPr>
                      <w:r w:rsidRPr="007650BF">
                        <w:rPr>
                          <w:rFonts w:ascii="Franklin Gothic Demi Cond" w:hAnsi="Franklin Gothic Demi Cond"/>
                          <w:sz w:val="56"/>
                          <w:szCs w:val="56"/>
                          <w14:ligatures w14:val="none"/>
                        </w:rPr>
                        <w:t xml:space="preserve">Fact Sheet </w:t>
                      </w:r>
                      <w:r w:rsidR="00894ACF" w:rsidRPr="007650BF">
                        <w:rPr>
                          <w:rFonts w:ascii="Franklin Gothic Demi Cond" w:hAnsi="Franklin Gothic Demi Cond"/>
                          <w:sz w:val="56"/>
                          <w:szCs w:val="56"/>
                          <w14:ligatures w14:val="none"/>
                        </w:rPr>
                        <w:t>&amp; Talking Points</w:t>
                      </w:r>
                      <w:r w:rsidRPr="007650BF">
                        <w:rPr>
                          <w:rFonts w:ascii="Franklin Gothic Demi Cond" w:hAnsi="Franklin Gothic Demi Cond"/>
                          <w:sz w:val="56"/>
                          <w:szCs w:val="56"/>
                          <w14:ligatures w14:val="none"/>
                        </w:rPr>
                        <w:t xml:space="preserve"> </w:t>
                      </w:r>
                    </w:p>
                    <w:p w:rsidR="00203AE7" w:rsidRDefault="00203AE7" w:rsidP="00203AE7">
                      <w:pPr>
                        <w:pStyle w:val="msotitle3"/>
                        <w:widowControl w:val="0"/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</w:pPr>
                      <w:r>
                        <w:rPr>
                          <w:rFonts w:ascii="Franklin Gothic Demi Cond" w:hAnsi="Franklin Gothic Demi Cond"/>
                          <w:sz w:val="60"/>
                          <w:szCs w:val="60"/>
                          <w14:ligatures w14:val="none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  <w:r w:rsidR="00487B0D">
        <w:rPr>
          <w:noProof/>
          <w14:ligatures w14:val="none"/>
          <w14:cntxtAlts w14:val="0"/>
        </w:rPr>
        <w:drawing>
          <wp:inline distT="0" distB="0" distL="0" distR="0" wp14:anchorId="39859059" wp14:editId="53FF8916">
            <wp:extent cx="1739349" cy="640080"/>
            <wp:effectExtent l="0" t="0" r="0" b="7620"/>
            <wp:docPr id="7" name="Picture 7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7B0D">
        <w:rPr>
          <w:noProof/>
          <w14:ligatures w14:val="none"/>
          <w14:cntxtAlts w14:val="0"/>
        </w:rPr>
        <w:drawing>
          <wp:inline distT="0" distB="0" distL="0" distR="0" wp14:anchorId="0D3AFA45" wp14:editId="2A9FE469">
            <wp:extent cx="1739349" cy="640080"/>
            <wp:effectExtent l="0" t="0" r="0" b="7620"/>
            <wp:docPr id="8" name="Picture 8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7B0D">
        <w:rPr>
          <w:noProof/>
          <w14:ligatures w14:val="none"/>
          <w14:cntxtAlts w14:val="0"/>
        </w:rPr>
        <w:drawing>
          <wp:inline distT="0" distB="0" distL="0" distR="0" wp14:anchorId="530A6496" wp14:editId="50C1C388">
            <wp:extent cx="1739349" cy="640080"/>
            <wp:effectExtent l="0" t="0" r="0" b="7620"/>
            <wp:docPr id="10" name="Picture 10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7B0D">
        <w:rPr>
          <w:noProof/>
          <w14:ligatures w14:val="none"/>
          <w14:cntxtAlts w14:val="0"/>
        </w:rPr>
        <w:drawing>
          <wp:inline distT="0" distB="0" distL="0" distR="0" wp14:anchorId="3477079B" wp14:editId="556B9EEC">
            <wp:extent cx="1739349" cy="640080"/>
            <wp:effectExtent l="0" t="0" r="0" b="7620"/>
            <wp:docPr id="11" name="Picture 11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349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7B0D" w:rsidRDefault="00487B0D" w:rsidP="00203AE7">
      <w:pPr>
        <w:spacing w:after="0" w:line="240" w:lineRule="auto"/>
        <w:rPr>
          <w:noProof/>
        </w:rPr>
      </w:pPr>
    </w:p>
    <w:p w:rsidR="00487B0D" w:rsidRDefault="00487B0D" w:rsidP="00203AE7">
      <w:pPr>
        <w:spacing w:after="0" w:line="240" w:lineRule="auto"/>
        <w:rPr>
          <w:noProof/>
        </w:rPr>
      </w:pPr>
    </w:p>
    <w:p w:rsidR="00203AE7" w:rsidRPr="00203AE7" w:rsidRDefault="00203AE7" w:rsidP="00203AE7">
      <w:pPr>
        <w:spacing w:after="0" w:line="240" w:lineRule="auto"/>
        <w:rPr>
          <w:rFonts w:ascii="Times New Roman" w:hAnsi="Times New Roman"/>
          <w:color w:val="auto"/>
          <w:kern w:val="0"/>
          <w:sz w:val="24"/>
          <w:szCs w:val="24"/>
          <w14:ligatures w14:val="none"/>
          <w14:cntxtAlts w14:val="0"/>
        </w:rPr>
      </w:pPr>
      <w:r w:rsidRPr="00203AE7">
        <w:rPr>
          <w:rFonts w:ascii="Times New Roman" w:hAnsi="Times New Roman"/>
          <w:noProof/>
          <w:sz w:val="24"/>
          <w:szCs w:val="24"/>
        </w:rPr>
        <w:t xml:space="preserve">  </w:t>
      </w:r>
      <w:r w:rsidRPr="00203AE7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4C8A000D" wp14:editId="6530C9F0">
                <wp:simplePos x="0" y="0"/>
                <wp:positionH relativeFrom="column">
                  <wp:posOffset>4358640</wp:posOffset>
                </wp:positionH>
                <wp:positionV relativeFrom="paragraph">
                  <wp:posOffset>4819650</wp:posOffset>
                </wp:positionV>
                <wp:extent cx="3348355" cy="1942465"/>
                <wp:effectExtent l="0" t="0" r="0" b="635"/>
                <wp:wrapNone/>
                <wp:docPr id="9" name="Contro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348355" cy="1942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DD16204" id="Control 10" o:spid="_x0000_s1026" style="position:absolute;margin-left:343.2pt;margin-top:379.5pt;width:263.65pt;height:152.95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" filled="f" stroked="f" insetpen="t">
                <v:shadow color="#dbf5f9"/>
                <o:lock v:ext="edit" shapetype="t"/>
                <v:textbox inset="0,0,0,0"/>
              </v:rect>
            </w:pict>
          </mc:Fallback>
        </mc:AlternateContent>
      </w:r>
    </w:p>
    <w:p w:rsidR="00E17EB3" w:rsidRDefault="00E17EB3"/>
    <w:p w:rsidR="00E17EB3" w:rsidRDefault="00411901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9885D00" wp14:editId="7F64D423">
                <wp:simplePos x="0" y="0"/>
                <wp:positionH relativeFrom="column">
                  <wp:posOffset>3771900</wp:posOffset>
                </wp:positionH>
                <wp:positionV relativeFrom="paragraph">
                  <wp:posOffset>160655</wp:posOffset>
                </wp:positionV>
                <wp:extent cx="3200400" cy="2385060"/>
                <wp:effectExtent l="0" t="0" r="0" b="0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23850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82508" w:rsidRPr="00B911AC" w:rsidRDefault="00982508" w:rsidP="009825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6A5AC879" wp14:editId="37C9AA17">
                                  <wp:extent cx="3217333" cy="2159000"/>
                                  <wp:effectExtent l="0" t="0" r="2540" b="0"/>
                                  <wp:docPr id="16" name="Picture 16" descr="http://www.jimbase.com/wp-content/uploads/2013/03/Giving-up-smoking11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://www.jimbase.com/wp-content/uploads/2013/03/Giving-up-smoking11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224385" cy="216373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5" o:spid="_x0000_s1027" type="#_x0000_t202" style="position:absolute;margin-left:297pt;margin-top:12.65pt;width:252pt;height:187.8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" fillcolor="white [3212]" stroked="f" strokeweight=".5pt">
                <v:textbox>
                  <w:txbxContent>
                    <w:p w:rsidR="00982508" w:rsidRPr="00B911AC" w:rsidRDefault="00982508" w:rsidP="00982508">
                      <w:pPr>
                        <w:spacing w:after="0"/>
                      </w:pPr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6A5AC879" wp14:editId="37C9AA17">
                            <wp:extent cx="3217333" cy="2159000"/>
                            <wp:effectExtent l="0" t="0" r="2540" b="0"/>
                            <wp:docPr id="16" name="Picture 16" descr="http://www.jimbase.com/wp-content/uploads/2013/03/Giving-up-smoking11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://www.jimbase.com/wp-content/uploads/2013/03/Giving-up-smoking11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224385" cy="216373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487B0D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1B431F9F" wp14:editId="7920C73D">
                <wp:simplePos x="0" y="0"/>
                <wp:positionH relativeFrom="column">
                  <wp:posOffset>-15240</wp:posOffset>
                </wp:positionH>
                <wp:positionV relativeFrom="paragraph">
                  <wp:posOffset>183515</wp:posOffset>
                </wp:positionV>
                <wp:extent cx="6858000" cy="274320"/>
                <wp:effectExtent l="0" t="0" r="0" b="0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17EB3" w:rsidRDefault="00E17EB3" w:rsidP="00E17EB3">
                            <w:pPr>
                              <w:pStyle w:val="msoorganizationname"/>
                              <w:widowControl w:val="0"/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  <w:t>Community Involvement</w:t>
                            </w:r>
                          </w:p>
                          <w:p w:rsidR="00E17EB3" w:rsidRDefault="00E17EB3" w:rsidP="00E17EB3">
                            <w:pPr>
                              <w:pStyle w:val="msoorganizationname"/>
                              <w:widowControl w:val="0"/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sz w:val="19"/>
                                <w:szCs w:val="19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margin-left:-1.2pt;margin-top:14.45pt;width:540pt;height:21.6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" stroked="f" strokecolor="black [0]" strokeweight="0" insetpen="t">
                <v:shadow color="#dbf5f9"/>
                <v:textbox inset="2.85pt,2.85pt,2.85pt,2.85pt">
                  <w:txbxContent>
                    <w:p w:rsidR="00E17EB3" w:rsidRDefault="00E17EB3" w:rsidP="00E17EB3">
                      <w:pPr>
                        <w:pStyle w:val="msoorganizationname"/>
                        <w:widowControl w:val="0"/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  <w:t>Community Involvement</w:t>
                      </w:r>
                    </w:p>
                    <w:p w:rsidR="00E17EB3" w:rsidRDefault="00E17EB3" w:rsidP="00E17EB3">
                      <w:pPr>
                        <w:pStyle w:val="msoorganizationname"/>
                        <w:widowControl w:val="0"/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sz w:val="19"/>
                          <w:szCs w:val="19"/>
                          <w14:ligatures w14:val="none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BF1EA4"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BD74162" wp14:editId="3BF43BDF">
                <wp:simplePos x="0" y="0"/>
                <wp:positionH relativeFrom="column">
                  <wp:posOffset>-76200</wp:posOffset>
                </wp:positionH>
                <wp:positionV relativeFrom="paragraph">
                  <wp:posOffset>121920</wp:posOffset>
                </wp:positionV>
                <wp:extent cx="3937000" cy="1943100"/>
                <wp:effectExtent l="0" t="0" r="6350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0" cy="1943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0E1864" w:rsidRPr="00804135" w:rsidRDefault="000E1864" w:rsidP="000E1864">
                            <w:pPr>
                              <w:pStyle w:val="Heading2"/>
                              <w:widowControl w:val="0"/>
                              <w:spacing w:before="0" w:line="240" w:lineRule="auto"/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 w:rsidRPr="00804135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should know about </w:t>
                            </w:r>
                            <w:r w:rsidR="00106329" w:rsidRPr="00804135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tobacco</w:t>
                            </w:r>
                            <w:r w:rsidRPr="00804135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?</w:t>
                            </w:r>
                          </w:p>
                          <w:p w:rsidR="00E17EB3" w:rsidRPr="00BF1EA4" w:rsidRDefault="00106329" w:rsidP="00F65AF8">
                            <w:pPr>
                              <w:spacing w:after="0" w:line="276" w:lineRule="auto"/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</w:pPr>
                            <w:r w:rsidRPr="00BF1EA4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 xml:space="preserve">Tobacco is the only product sold in the USAPI that when used as instructed kills people. It is the only legal way to kill someone. </w:t>
                            </w:r>
                            <w:r w:rsidR="00BF1EA4" w:rsidRPr="00BF1EA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There are over 7,000 known chemicals found in secondhand smoke and 250 are known to be harmful</w:t>
                            </w:r>
                            <w:r w:rsidR="00BF1EA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 xml:space="preserve">. </w:t>
                            </w:r>
                            <w:r w:rsidR="00BF1EA4" w:rsidRPr="00BF1EA4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92069E" w:rsidRPr="00BF1EA4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 xml:space="preserve">Smoking harms nearly every organ of the body.  </w:t>
                            </w:r>
                            <w:r w:rsidRPr="00BF1EA4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 xml:space="preserve">It is a major risk factor for all major NCDs, including heart disease, diabetes, cancer and </w:t>
                            </w:r>
                            <w:r w:rsidR="00C00A44" w:rsidRPr="00BF1EA4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 xml:space="preserve">lung </w:t>
                            </w:r>
                            <w:r w:rsidRPr="00BF1EA4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>disease</w:t>
                            </w:r>
                            <w:r w:rsidR="00804135" w:rsidRPr="00BF1EA4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>, such asthma</w:t>
                            </w:r>
                            <w:r w:rsidRPr="00BF1EA4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 xml:space="preserve">.  </w:t>
                            </w:r>
                            <w:r w:rsidR="00C00A44" w:rsidRPr="00BF1EA4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>E</w:t>
                            </w:r>
                            <w:r w:rsidR="00BF1EA4" w:rsidRPr="00BF1EA4">
                              <w:rPr>
                                <w:rFonts w:asciiTheme="minorHAnsi" w:hAnsiTheme="minorHAnsi" w:cs="Arial"/>
                                <w:sz w:val="22"/>
                                <w:szCs w:val="22"/>
                              </w:rPr>
                              <w:t xml:space="preserve">ffective tobacco policy can help to reduce the prevalence of these diseases.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29" type="#_x0000_t202" style="position:absolute;margin-left:-6pt;margin-top:9.6pt;width:310pt;height:15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" fillcolor="window" stroked="f" strokeweight=".5pt">
                <v:textbox>
                  <w:txbxContent>
                    <w:p w:rsidR="000E1864" w:rsidRPr="00804135" w:rsidRDefault="000E1864" w:rsidP="000E1864">
                      <w:pPr>
                        <w:pStyle w:val="Heading2"/>
                        <w:widowControl w:val="0"/>
                        <w:spacing w:before="0" w:line="240" w:lineRule="auto"/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 w:rsidRPr="00804135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should know about </w:t>
                      </w:r>
                      <w:r w:rsidR="00106329" w:rsidRPr="00804135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tobacco</w:t>
                      </w:r>
                      <w:r w:rsidRPr="00804135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?</w:t>
                      </w:r>
                    </w:p>
                    <w:p w:rsidR="00E17EB3" w:rsidRPr="00BF1EA4" w:rsidRDefault="00106329" w:rsidP="00F65AF8">
                      <w:pPr>
                        <w:spacing w:after="0" w:line="276" w:lineRule="auto"/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</w:pPr>
                      <w:r w:rsidRPr="00BF1EA4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 xml:space="preserve">Tobacco is the only product sold in the USAPI that when used as instructed kills people. It is the only legal way to kill someone. </w:t>
                      </w:r>
                      <w:r w:rsidR="00BF1EA4" w:rsidRPr="00BF1EA4">
                        <w:rPr>
                          <w:rFonts w:asciiTheme="minorHAnsi" w:hAnsiTheme="minorHAnsi"/>
                          <w:sz w:val="22"/>
                          <w:szCs w:val="22"/>
                        </w:rPr>
                        <w:t>There are over 7,000 known chemicals found in secondhand smoke and 250 are known to be harmful</w:t>
                      </w:r>
                      <w:r w:rsidR="00BF1EA4">
                        <w:rPr>
                          <w:rFonts w:asciiTheme="minorHAnsi" w:hAnsiTheme="minorHAnsi"/>
                          <w:sz w:val="22"/>
                          <w:szCs w:val="22"/>
                        </w:rPr>
                        <w:t xml:space="preserve">. </w:t>
                      </w:r>
                      <w:r w:rsidR="00BF1EA4" w:rsidRPr="00BF1EA4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 xml:space="preserve"> </w:t>
                      </w:r>
                      <w:r w:rsidR="0092069E" w:rsidRPr="00BF1EA4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 xml:space="preserve">Smoking harms nearly every organ of the body.  </w:t>
                      </w:r>
                      <w:r w:rsidRPr="00BF1EA4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 xml:space="preserve">It is a major risk factor for all major NCDs, including heart disease, diabetes, cancer and </w:t>
                      </w:r>
                      <w:r w:rsidR="00C00A44" w:rsidRPr="00BF1EA4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 xml:space="preserve">lung </w:t>
                      </w:r>
                      <w:r w:rsidRPr="00BF1EA4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>disease</w:t>
                      </w:r>
                      <w:r w:rsidR="00804135" w:rsidRPr="00BF1EA4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>, such asthma</w:t>
                      </w:r>
                      <w:r w:rsidRPr="00BF1EA4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 xml:space="preserve">.  </w:t>
                      </w:r>
                      <w:r w:rsidR="00C00A44" w:rsidRPr="00BF1EA4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>E</w:t>
                      </w:r>
                      <w:r w:rsidR="00BF1EA4" w:rsidRPr="00BF1EA4">
                        <w:rPr>
                          <w:rFonts w:asciiTheme="minorHAnsi" w:hAnsiTheme="minorHAnsi" w:cs="Arial"/>
                          <w:sz w:val="22"/>
                          <w:szCs w:val="22"/>
                        </w:rPr>
                        <w:t xml:space="preserve">ffective tobacco policy can help to reduce the prevalence of these diseases.  </w:t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BF1EA4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AD06092" wp14:editId="2715AA8A">
                <wp:simplePos x="0" y="0"/>
                <wp:positionH relativeFrom="column">
                  <wp:posOffset>7620</wp:posOffset>
                </wp:positionH>
                <wp:positionV relativeFrom="paragraph">
                  <wp:posOffset>45720</wp:posOffset>
                </wp:positionV>
                <wp:extent cx="2849880" cy="2773680"/>
                <wp:effectExtent l="0" t="0" r="7620" b="7620"/>
                <wp:wrapNone/>
                <wp:docPr id="73" name="Text Box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9880" cy="27736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1901" w:rsidRDefault="00804135" w:rsidP="00A554C6">
                            <w:pPr>
                              <w:jc w:val="center"/>
                            </w:pPr>
                            <w:r w:rsidRPr="00804135">
                              <w:rPr>
                                <w:noProof/>
                              </w:rPr>
                              <w:drawing>
                                <wp:inline distT="0" distB="0" distL="0" distR="0" wp14:anchorId="25CB882A" wp14:editId="0C3379B2">
                                  <wp:extent cx="1930400" cy="1391463"/>
                                  <wp:effectExtent l="0" t="0" r="0" b="0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936102" cy="139557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A81B45" w:rsidRDefault="00804135" w:rsidP="00A554C6">
                            <w:pPr>
                              <w:jc w:val="center"/>
                            </w:pPr>
                            <w:r w:rsidRPr="00804135">
                              <w:t xml:space="preserve"> </w:t>
                            </w:r>
                            <w:r w:rsidR="000B6F94" w:rsidRPr="000B6F94">
                              <w:drawing>
                                <wp:inline distT="0" distB="0" distL="0" distR="0" wp14:anchorId="29457E6E" wp14:editId="6A10174D">
                                  <wp:extent cx="2202180" cy="1475536"/>
                                  <wp:effectExtent l="0" t="0" r="7620" b="0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08298" cy="147963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3" o:spid="_x0000_s1030" type="#_x0000_t202" style="position:absolute;margin-left:.6pt;margin-top:3.6pt;width:224.4pt;height:218.4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" fillcolor="white [3201]" stroked="f" strokeweight=".5pt">
                <v:textbox>
                  <w:txbxContent>
                    <w:p w:rsidR="00411901" w:rsidRDefault="00804135" w:rsidP="00A554C6">
                      <w:pPr>
                        <w:jc w:val="center"/>
                      </w:pPr>
                      <w:r w:rsidRPr="00804135">
                        <w:rPr>
                          <w:noProof/>
                        </w:rPr>
                        <w:drawing>
                          <wp:inline distT="0" distB="0" distL="0" distR="0" wp14:anchorId="25CB882A" wp14:editId="0C3379B2">
                            <wp:extent cx="1930400" cy="1391463"/>
                            <wp:effectExtent l="0" t="0" r="0" b="0"/>
                            <wp:docPr id="1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936102" cy="139557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A81B45" w:rsidRDefault="00804135" w:rsidP="00A554C6">
                      <w:pPr>
                        <w:jc w:val="center"/>
                      </w:pPr>
                      <w:r w:rsidRPr="00804135">
                        <w:t xml:space="preserve"> </w:t>
                      </w:r>
                      <w:r w:rsidR="000B6F94" w:rsidRPr="000B6F94">
                        <w:drawing>
                          <wp:inline distT="0" distB="0" distL="0" distR="0" wp14:anchorId="29457E6E" wp14:editId="6A10174D">
                            <wp:extent cx="2202180" cy="1475536"/>
                            <wp:effectExtent l="0" t="0" r="7620" b="0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08298" cy="147963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411901"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3DF80EA" wp14:editId="10617604">
                <wp:simplePos x="0" y="0"/>
                <wp:positionH relativeFrom="column">
                  <wp:posOffset>2971800</wp:posOffset>
                </wp:positionH>
                <wp:positionV relativeFrom="paragraph">
                  <wp:posOffset>136525</wp:posOffset>
                </wp:positionV>
                <wp:extent cx="3900805" cy="2286000"/>
                <wp:effectExtent l="0" t="0" r="23495" b="1905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0805" cy="2286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1864" w:rsidRDefault="000E1864" w:rsidP="000E1864">
                            <w:pPr>
                              <w:pStyle w:val="Heading2"/>
                              <w:widowControl w:val="0"/>
                              <w:spacing w:before="0" w:line="240" w:lineRule="auto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Why is this important?</w:t>
                            </w:r>
                          </w:p>
                          <w:p w:rsidR="00F65AF8" w:rsidRPr="0092069E" w:rsidRDefault="00F65AF8" w:rsidP="00F65AF8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after="0"/>
                              <w:ind w:left="360"/>
                              <w:rPr>
                                <w:rFonts w:cs="Arial"/>
                                <w:b/>
                              </w:rPr>
                            </w:pPr>
                            <w:r w:rsidRPr="0092069E">
                              <w:rPr>
                                <w:rFonts w:cs="Arial"/>
                              </w:rPr>
                              <w:t>Tobacco kills up to half of its users.</w:t>
                            </w:r>
                            <w:r w:rsidRPr="0092069E">
                              <w:rPr>
                                <w:rStyle w:val="FootnoteReference"/>
                                <w:rFonts w:cs="Arial"/>
                              </w:rPr>
                              <w:footnoteRef/>
                            </w:r>
                          </w:p>
                          <w:p w:rsidR="00F65AF8" w:rsidRPr="0092069E" w:rsidRDefault="00F65AF8" w:rsidP="00F65AF8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after="0"/>
                              <w:ind w:left="360"/>
                              <w:rPr>
                                <w:b/>
                              </w:rPr>
                            </w:pPr>
                            <w:r w:rsidRPr="0092069E">
                              <w:t>Tobacco use accounts for 6 million deaths a year and is predicted to increase to 8 million annually by 2030.</w:t>
                            </w:r>
                            <w:r w:rsidRPr="0092069E">
                              <w:rPr>
                                <w:vertAlign w:val="superscript"/>
                              </w:rPr>
                              <w:t>1</w:t>
                            </w:r>
                          </w:p>
                          <w:p w:rsidR="00F65AF8" w:rsidRPr="0092069E" w:rsidRDefault="00F65AF8" w:rsidP="00F65AF8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after="0"/>
                              <w:ind w:left="360"/>
                              <w:rPr>
                                <w:b/>
                              </w:rPr>
                            </w:pPr>
                            <w:r w:rsidRPr="0092069E">
                              <w:rPr>
                                <w:rFonts w:eastAsia="Times New Roman" w:cs="Arial"/>
                                <w:color w:val="000000" w:themeColor="text1"/>
                              </w:rPr>
                              <w:t>It is estimated that two people die each minute from tobacco–related disease in the</w:t>
                            </w:r>
                            <w:r w:rsidRPr="0092069E">
                              <w:rPr>
                                <w:rFonts w:eastAsia="Times New Roman" w:cs="Helvetica"/>
                                <w:color w:val="000000" w:themeColor="text1"/>
                              </w:rPr>
                              <w:t xml:space="preserve"> </w:t>
                            </w:r>
                            <w:r w:rsidRPr="0092069E">
                              <w:rPr>
                                <w:rFonts w:eastAsia="Times New Roman" w:cs="Arial"/>
                                <w:color w:val="000000" w:themeColor="text1"/>
                              </w:rPr>
                              <w:t>Western Pacific Region.</w:t>
                            </w:r>
                            <w:r w:rsidRPr="0092069E">
                              <w:rPr>
                                <w:rFonts w:eastAsia="Times New Roman" w:cs="Arial"/>
                                <w:color w:val="000000" w:themeColor="text1"/>
                                <w:vertAlign w:val="superscript"/>
                              </w:rPr>
                              <w:t>1</w:t>
                            </w:r>
                          </w:p>
                          <w:p w:rsidR="00F65AF8" w:rsidRPr="0092069E" w:rsidRDefault="00F65AF8" w:rsidP="00411901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after="0"/>
                              <w:ind w:left="360"/>
                              <w:rPr>
                                <w:rFonts w:cs="Arial"/>
                                <w:i/>
                              </w:rPr>
                            </w:pPr>
                            <w:r w:rsidRPr="0092069E">
                              <w:rPr>
                                <w:rFonts w:cs="Arial"/>
                              </w:rPr>
                              <w:t>Smokers’ die 10 years earlier than non-smokers on the average.</w:t>
                            </w:r>
                            <w:r w:rsidRPr="0092069E">
                              <w:rPr>
                                <w:rStyle w:val="FootnoteReference"/>
                                <w:rFonts w:cs="Arial"/>
                              </w:rPr>
                              <w:t>2</w:t>
                            </w:r>
                          </w:p>
                          <w:p w:rsidR="00F65AF8" w:rsidRDefault="00F65AF8" w:rsidP="00F65AF8">
                            <w:pPr>
                              <w:spacing w:after="0" w:line="240" w:lineRule="auto"/>
                              <w:rPr>
                                <w:rStyle w:val="Hyperlink"/>
                                <w:rFonts w:asciiTheme="minorHAnsi" w:eastAsiaTheme="majorEastAsia" w:hAnsiTheme="minorHAnsi"/>
                                <w:sz w:val="14"/>
                                <w:szCs w:val="14"/>
                              </w:rPr>
                            </w:pPr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vertAlign w:val="superscript"/>
                              </w:rPr>
                              <w:t>1</w:t>
                            </w:r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World Health Organization T</w:t>
                            </w:r>
                            <w:r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obacco Fact Sheet (July 2013). </w:t>
                            </w:r>
                            <w:r w:rsidRPr="00804135">
                              <w:rPr>
                                <w:rFonts w:asciiTheme="minorHAnsi" w:eastAsiaTheme="majorEastAsia" w:hAnsiTheme="minorHAnsi"/>
                                <w:sz w:val="14"/>
                                <w:szCs w:val="14"/>
                              </w:rPr>
                              <w:t>http://www.who.int/mediacentre/factsheets/fs339/en/</w:t>
                            </w:r>
                          </w:p>
                          <w:p w:rsidR="00F65AF8" w:rsidRPr="00F65AF8" w:rsidRDefault="00F65AF8" w:rsidP="00F65AF8">
                            <w:pPr>
                              <w:spacing w:after="0" w:line="240" w:lineRule="auto"/>
                              <w:rPr>
                                <w:sz w:val="14"/>
                                <w:szCs w:val="14"/>
                                <w:vertAlign w:val="superscript"/>
                              </w:rPr>
                            </w:pPr>
                            <w:proofErr w:type="gramStart"/>
                            <w:r w:rsidRPr="00F65AF8">
                              <w:rPr>
                                <w:sz w:val="14"/>
                                <w:szCs w:val="14"/>
                                <w:vertAlign w:val="superscript"/>
                              </w:rPr>
                              <w:t>2</w:t>
                            </w:r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 xml:space="preserve"> </w:t>
                            </w:r>
                            <w:proofErr w:type="spellStart"/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>Jha</w:t>
                            </w:r>
                            <w:proofErr w:type="spellEnd"/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 xml:space="preserve">, P., </w:t>
                            </w:r>
                            <w:proofErr w:type="spellStart"/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>Ramasundarahettige</w:t>
                            </w:r>
                            <w:proofErr w:type="spellEnd"/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 xml:space="preserve">, C., Landsman, V., </w:t>
                            </w:r>
                            <w:proofErr w:type="spellStart"/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>Rostron</w:t>
                            </w:r>
                            <w:proofErr w:type="spellEnd"/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 xml:space="preserve">, B., </w:t>
                            </w:r>
                            <w:proofErr w:type="spellStart"/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>Thun</w:t>
                            </w:r>
                            <w:proofErr w:type="spellEnd"/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 xml:space="preserve">, M., Anderson, R.N., McAfee, T., &amp; </w:t>
                            </w:r>
                            <w:proofErr w:type="spellStart"/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>Peto</w:t>
                            </w:r>
                            <w:proofErr w:type="spellEnd"/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>, R</w:t>
                            </w:r>
                            <w:r w:rsidRPr="00F65AF8">
                              <w:rPr>
                                <w:rFonts w:asciiTheme="minorHAnsi" w:hAnsiTheme="minorHAnsi"/>
                                <w:color w:val="000000" w:themeColor="text1"/>
                                <w:sz w:val="14"/>
                                <w:szCs w:val="14"/>
                                <w:shd w:val="clear" w:color="auto" w:fill="FFFFFF"/>
                              </w:rPr>
                              <w:t>.</w:t>
                            </w:r>
                            <w:r w:rsidRPr="00F65AF8">
                              <w:rPr>
                                <w:rStyle w:val="apple-converted-space"/>
                                <w:rFonts w:asciiTheme="minorHAnsi" w:hAnsiTheme="minorHAnsi"/>
                                <w:bCs/>
                                <w:color w:val="000000" w:themeColor="text1"/>
                                <w:sz w:val="14"/>
                                <w:szCs w:val="14"/>
                                <w:shd w:val="clear" w:color="auto" w:fill="FFFFFF"/>
                              </w:rPr>
                              <w:t xml:space="preserve"> (2013) </w:t>
                            </w:r>
                            <w:r w:rsidRPr="00F65AF8">
                              <w:rPr>
                                <w:rStyle w:val="reftitle"/>
                                <w:rFonts w:asciiTheme="minorHAnsi" w:hAnsiTheme="minorHAnsi"/>
                                <w:bCs/>
                                <w:color w:val="000000" w:themeColor="text1"/>
                                <w:sz w:val="14"/>
                                <w:szCs w:val="14"/>
                                <w:shd w:val="clear" w:color="auto" w:fill="FFFFFF"/>
                              </w:rPr>
                              <w:t>21st Century Hazards of Smoking and Benefits of Cessation in the United States</w:t>
                            </w:r>
                            <w:r w:rsidRPr="00F65AF8">
                              <w:rPr>
                                <w:rFonts w:asciiTheme="minorHAnsi" w:hAnsiTheme="minorHAnsi"/>
                                <w:color w:val="000000" w:themeColor="text1"/>
                                <w:sz w:val="14"/>
                                <w:szCs w:val="14"/>
                                <w:shd w:val="clear" w:color="auto" w:fill="FFFFFF"/>
                              </w:rPr>
                              <w:t>.</w:t>
                            </w:r>
                            <w:proofErr w:type="gramEnd"/>
                            <w:r w:rsidRPr="00F65AF8">
                              <w:rPr>
                                <w:rStyle w:val="apple-converted-space"/>
                                <w:rFonts w:asciiTheme="minorHAnsi" w:hAnsiTheme="minorHAnsi"/>
                                <w:color w:val="000000" w:themeColor="text1"/>
                                <w:sz w:val="14"/>
                                <w:szCs w:val="14"/>
                                <w:shd w:val="clear" w:color="auto" w:fill="FFFFFF"/>
                              </w:rPr>
                              <w:t> </w:t>
                            </w:r>
                            <w:r w:rsidRPr="00F65AF8">
                              <w:rPr>
                                <w:rStyle w:val="refpub"/>
                                <w:rFonts w:asciiTheme="minorHAnsi" w:hAnsiTheme="minorHAnsi"/>
                                <w:i/>
                                <w:sz w:val="14"/>
                                <w:szCs w:val="14"/>
                                <w:shd w:val="clear" w:color="auto" w:fill="FFFFFF"/>
                              </w:rPr>
                              <w:t xml:space="preserve">New England Journal of Medicine, </w:t>
                            </w:r>
                            <w:r w:rsidRPr="00F65AF8">
                              <w:rPr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>368:341–50.</w:t>
                            </w:r>
                            <w:r w:rsidRPr="00F65AF8">
                              <w:rPr>
                                <w:rStyle w:val="apple-converted-space"/>
                                <w:rFonts w:asciiTheme="minorHAnsi" w:hAnsiTheme="minorHAnsi"/>
                                <w:sz w:val="14"/>
                                <w:szCs w:val="14"/>
                                <w:shd w:val="clear" w:color="auto" w:fill="FFFFFF"/>
                              </w:rPr>
                              <w:t>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" o:spid="_x0000_s1031" type="#_x0000_t202" style="position:absolute;margin-left:234pt;margin-top:10.75pt;width:307.15pt;height:180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" fillcolor="white [3201]" strokeweight=".5pt">
                <v:textbox>
                  <w:txbxContent>
                    <w:p w:rsidR="000E1864" w:rsidRDefault="000E1864" w:rsidP="000E1864">
                      <w:pPr>
                        <w:pStyle w:val="Heading2"/>
                        <w:widowControl w:val="0"/>
                        <w:spacing w:before="0" w:line="240" w:lineRule="auto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Why is this important?</w:t>
                      </w:r>
                    </w:p>
                    <w:p w:rsidR="00F65AF8" w:rsidRPr="0092069E" w:rsidRDefault="00F65AF8" w:rsidP="00F65AF8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after="0"/>
                        <w:ind w:left="360"/>
                        <w:rPr>
                          <w:rFonts w:cs="Arial"/>
                          <w:b/>
                        </w:rPr>
                      </w:pPr>
                      <w:r w:rsidRPr="0092069E">
                        <w:rPr>
                          <w:rFonts w:cs="Arial"/>
                        </w:rPr>
                        <w:t>Tobacco kills up to half of its users.</w:t>
                      </w:r>
                      <w:r w:rsidRPr="0092069E">
                        <w:rPr>
                          <w:rStyle w:val="FootnoteReference"/>
                          <w:rFonts w:cs="Arial"/>
                        </w:rPr>
                        <w:footnoteRef/>
                      </w:r>
                    </w:p>
                    <w:p w:rsidR="00F65AF8" w:rsidRPr="0092069E" w:rsidRDefault="00F65AF8" w:rsidP="00F65AF8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after="0"/>
                        <w:ind w:left="360"/>
                        <w:rPr>
                          <w:b/>
                        </w:rPr>
                      </w:pPr>
                      <w:r w:rsidRPr="0092069E">
                        <w:t>Tobacco use accounts for 6 million deaths a year and is predicted to increase to 8 million annually by 2030.</w:t>
                      </w:r>
                      <w:r w:rsidRPr="0092069E">
                        <w:rPr>
                          <w:vertAlign w:val="superscript"/>
                        </w:rPr>
                        <w:t>1</w:t>
                      </w:r>
                    </w:p>
                    <w:p w:rsidR="00F65AF8" w:rsidRPr="0092069E" w:rsidRDefault="00F65AF8" w:rsidP="00F65AF8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after="0"/>
                        <w:ind w:left="360"/>
                        <w:rPr>
                          <w:b/>
                        </w:rPr>
                      </w:pPr>
                      <w:r w:rsidRPr="0092069E">
                        <w:rPr>
                          <w:rFonts w:eastAsia="Times New Roman" w:cs="Arial"/>
                          <w:color w:val="000000" w:themeColor="text1"/>
                        </w:rPr>
                        <w:t>It is estimated that two people die each minute from tobacco–related disease in the</w:t>
                      </w:r>
                      <w:r w:rsidRPr="0092069E">
                        <w:rPr>
                          <w:rFonts w:eastAsia="Times New Roman" w:cs="Helvetica"/>
                          <w:color w:val="000000" w:themeColor="text1"/>
                        </w:rPr>
                        <w:t xml:space="preserve"> </w:t>
                      </w:r>
                      <w:r w:rsidRPr="0092069E">
                        <w:rPr>
                          <w:rFonts w:eastAsia="Times New Roman" w:cs="Arial"/>
                          <w:color w:val="000000" w:themeColor="text1"/>
                        </w:rPr>
                        <w:t>Western Pacific Region.</w:t>
                      </w:r>
                      <w:r w:rsidRPr="0092069E">
                        <w:rPr>
                          <w:rFonts w:eastAsia="Times New Roman" w:cs="Arial"/>
                          <w:color w:val="000000" w:themeColor="text1"/>
                          <w:vertAlign w:val="superscript"/>
                        </w:rPr>
                        <w:t>1</w:t>
                      </w:r>
                    </w:p>
                    <w:p w:rsidR="00F65AF8" w:rsidRPr="0092069E" w:rsidRDefault="00F65AF8" w:rsidP="00411901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after="0"/>
                        <w:ind w:left="360"/>
                        <w:rPr>
                          <w:rFonts w:cs="Arial"/>
                          <w:i/>
                        </w:rPr>
                      </w:pPr>
                      <w:r w:rsidRPr="0092069E">
                        <w:rPr>
                          <w:rFonts w:cs="Arial"/>
                        </w:rPr>
                        <w:t>Smokers’ die 10 years earlier than non-smokers on the average.</w:t>
                      </w:r>
                      <w:r w:rsidRPr="0092069E">
                        <w:rPr>
                          <w:rStyle w:val="FootnoteReference"/>
                          <w:rFonts w:cs="Arial"/>
                        </w:rPr>
                        <w:t>2</w:t>
                      </w:r>
                    </w:p>
                    <w:p w:rsidR="00F65AF8" w:rsidRDefault="00F65AF8" w:rsidP="00F65AF8">
                      <w:pPr>
                        <w:spacing w:after="0" w:line="240" w:lineRule="auto"/>
                        <w:rPr>
                          <w:rStyle w:val="Hyperlink"/>
                          <w:rFonts w:asciiTheme="minorHAnsi" w:eastAsiaTheme="majorEastAsia" w:hAnsiTheme="minorHAnsi"/>
                          <w:sz w:val="14"/>
                          <w:szCs w:val="14"/>
                        </w:rPr>
                      </w:pPr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vertAlign w:val="superscript"/>
                        </w:rPr>
                        <w:t>1</w:t>
                      </w:r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</w:rPr>
                        <w:t>World Health Organization T</w:t>
                      </w:r>
                      <w:r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obacco Fact Sheet (July 2013). </w:t>
                      </w:r>
                      <w:r w:rsidRPr="00804135">
                        <w:rPr>
                          <w:rFonts w:asciiTheme="minorHAnsi" w:eastAsiaTheme="majorEastAsia" w:hAnsiTheme="minorHAnsi"/>
                          <w:sz w:val="14"/>
                          <w:szCs w:val="14"/>
                        </w:rPr>
                        <w:t>http://www.who.int/mediacentre/factsheets/fs339/en/</w:t>
                      </w:r>
                    </w:p>
                    <w:p w:rsidR="00F65AF8" w:rsidRPr="00F65AF8" w:rsidRDefault="00F65AF8" w:rsidP="00F65AF8">
                      <w:pPr>
                        <w:spacing w:after="0" w:line="240" w:lineRule="auto"/>
                        <w:rPr>
                          <w:sz w:val="14"/>
                          <w:szCs w:val="14"/>
                          <w:vertAlign w:val="superscript"/>
                        </w:rPr>
                      </w:pPr>
                      <w:proofErr w:type="gramStart"/>
                      <w:r w:rsidRPr="00F65AF8">
                        <w:rPr>
                          <w:sz w:val="14"/>
                          <w:szCs w:val="14"/>
                          <w:vertAlign w:val="superscript"/>
                        </w:rPr>
                        <w:t>2</w:t>
                      </w:r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 xml:space="preserve"> </w:t>
                      </w:r>
                      <w:proofErr w:type="spellStart"/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>Jha</w:t>
                      </w:r>
                      <w:proofErr w:type="spellEnd"/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 xml:space="preserve">, P., </w:t>
                      </w:r>
                      <w:proofErr w:type="spellStart"/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>Ramasundarahettige</w:t>
                      </w:r>
                      <w:proofErr w:type="spellEnd"/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 xml:space="preserve">, C., Landsman, V., </w:t>
                      </w:r>
                      <w:proofErr w:type="spellStart"/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>Rostron</w:t>
                      </w:r>
                      <w:proofErr w:type="spellEnd"/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 xml:space="preserve">, B., </w:t>
                      </w:r>
                      <w:proofErr w:type="spellStart"/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>Thun</w:t>
                      </w:r>
                      <w:proofErr w:type="spellEnd"/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 xml:space="preserve">, M., Anderson, R.N., McAfee, T., &amp; </w:t>
                      </w:r>
                      <w:proofErr w:type="spellStart"/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>Peto</w:t>
                      </w:r>
                      <w:proofErr w:type="spellEnd"/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>, R</w:t>
                      </w:r>
                      <w:r w:rsidRPr="00F65AF8">
                        <w:rPr>
                          <w:rFonts w:asciiTheme="minorHAnsi" w:hAnsiTheme="minorHAnsi"/>
                          <w:color w:val="000000" w:themeColor="text1"/>
                          <w:sz w:val="14"/>
                          <w:szCs w:val="14"/>
                          <w:shd w:val="clear" w:color="auto" w:fill="FFFFFF"/>
                        </w:rPr>
                        <w:t>.</w:t>
                      </w:r>
                      <w:r w:rsidRPr="00F65AF8">
                        <w:rPr>
                          <w:rStyle w:val="apple-converted-space"/>
                          <w:rFonts w:asciiTheme="minorHAnsi" w:hAnsiTheme="minorHAnsi"/>
                          <w:bCs/>
                          <w:color w:val="000000" w:themeColor="text1"/>
                          <w:sz w:val="14"/>
                          <w:szCs w:val="14"/>
                          <w:shd w:val="clear" w:color="auto" w:fill="FFFFFF"/>
                        </w:rPr>
                        <w:t xml:space="preserve"> (2013) </w:t>
                      </w:r>
                      <w:r w:rsidRPr="00F65AF8">
                        <w:rPr>
                          <w:rStyle w:val="reftitle"/>
                          <w:rFonts w:asciiTheme="minorHAnsi" w:hAnsiTheme="minorHAnsi"/>
                          <w:bCs/>
                          <w:color w:val="000000" w:themeColor="text1"/>
                          <w:sz w:val="14"/>
                          <w:szCs w:val="14"/>
                          <w:shd w:val="clear" w:color="auto" w:fill="FFFFFF"/>
                        </w:rPr>
                        <w:t>21st Century Hazards of Smoking and Benefits of Cessation in the United States</w:t>
                      </w:r>
                      <w:r w:rsidRPr="00F65AF8">
                        <w:rPr>
                          <w:rFonts w:asciiTheme="minorHAnsi" w:hAnsiTheme="minorHAnsi"/>
                          <w:color w:val="000000" w:themeColor="text1"/>
                          <w:sz w:val="14"/>
                          <w:szCs w:val="14"/>
                          <w:shd w:val="clear" w:color="auto" w:fill="FFFFFF"/>
                        </w:rPr>
                        <w:t>.</w:t>
                      </w:r>
                      <w:proofErr w:type="gramEnd"/>
                      <w:r w:rsidRPr="00F65AF8">
                        <w:rPr>
                          <w:rStyle w:val="apple-converted-space"/>
                          <w:rFonts w:asciiTheme="minorHAnsi" w:hAnsiTheme="minorHAnsi"/>
                          <w:color w:val="000000" w:themeColor="text1"/>
                          <w:sz w:val="14"/>
                          <w:szCs w:val="14"/>
                          <w:shd w:val="clear" w:color="auto" w:fill="FFFFFF"/>
                        </w:rPr>
                        <w:t> </w:t>
                      </w:r>
                      <w:r w:rsidRPr="00F65AF8">
                        <w:rPr>
                          <w:rStyle w:val="refpub"/>
                          <w:rFonts w:asciiTheme="minorHAnsi" w:hAnsiTheme="minorHAnsi"/>
                          <w:i/>
                          <w:sz w:val="14"/>
                          <w:szCs w:val="14"/>
                          <w:shd w:val="clear" w:color="auto" w:fill="FFFFFF"/>
                        </w:rPr>
                        <w:t xml:space="preserve">New England Journal of Medicine, </w:t>
                      </w:r>
                      <w:r w:rsidRPr="00F65AF8">
                        <w:rPr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>368:341–50.</w:t>
                      </w:r>
                      <w:r w:rsidRPr="00F65AF8">
                        <w:rPr>
                          <w:rStyle w:val="apple-converted-space"/>
                          <w:rFonts w:asciiTheme="minorHAnsi" w:hAnsiTheme="minorHAnsi"/>
                          <w:sz w:val="14"/>
                          <w:szCs w:val="14"/>
                          <w:shd w:val="clear" w:color="auto" w:fill="FFFFFF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</w:p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E17EB3"/>
    <w:p w:rsidR="00E17EB3" w:rsidRDefault="007C62CE"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6EC7C7E" wp14:editId="4970E535">
                <wp:simplePos x="0" y="0"/>
                <wp:positionH relativeFrom="column">
                  <wp:posOffset>-15240</wp:posOffset>
                </wp:positionH>
                <wp:positionV relativeFrom="paragraph">
                  <wp:posOffset>265430</wp:posOffset>
                </wp:positionV>
                <wp:extent cx="6867525" cy="2735580"/>
                <wp:effectExtent l="0" t="0" r="28575" b="26670"/>
                <wp:wrapSquare wrapText="bothSides"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7525" cy="273558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0E1864" w:rsidRDefault="00A554C6" w:rsidP="000E1864">
                            <w:pPr>
                              <w:pStyle w:val="Heading2"/>
                              <w:widowControl w:val="0"/>
                              <w:spacing w:before="0" w:line="240" w:lineRule="auto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Why</w:t>
                            </w:r>
                            <w:r w:rsidR="00FA7151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 </w:t>
                            </w:r>
                            <w:r w:rsidR="00BF1EA4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have tobacco </w:t>
                            </w:r>
                            <w:r w:rsidR="005F12FF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cessation programs</w:t>
                            </w:r>
                            <w:r w:rsidR="0008232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?</w:t>
                            </w:r>
                          </w:p>
                          <w:p w:rsidR="0092069E" w:rsidRPr="000B6F94" w:rsidRDefault="000B6F94" w:rsidP="0092069E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360"/>
                              <w:rPr>
                                <w:i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Successful tobacco cessation programs are effective in helping people quit smoking.</w:t>
                            </w:r>
                          </w:p>
                          <w:p w:rsidR="000B6F94" w:rsidRPr="000B6F94" w:rsidRDefault="000B6F94" w:rsidP="000B6F94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/>
                              <w:ind w:left="360"/>
                              <w:rPr>
                                <w:i/>
                              </w:rPr>
                            </w:pPr>
                            <w:r>
                              <w:t>Most smokers that are aware of the health dangers of smoking do want to quit. Counseling and medication can more than double their chance of succeeding</w:t>
                            </w:r>
                            <w:r>
                              <w:t>.</w:t>
                            </w:r>
                            <w:r>
                              <w:rPr>
                                <w:vertAlign w:val="superscript"/>
                              </w:rPr>
                              <w:t>3</w:t>
                            </w:r>
                          </w:p>
                          <w:p w:rsidR="000B6F94" w:rsidRPr="00F66000" w:rsidRDefault="000B6F94" w:rsidP="000B6F94">
                            <w:pPr>
                              <w:pStyle w:val="NoSpacing"/>
                              <w:numPr>
                                <w:ilvl w:val="0"/>
                                <w:numId w:val="13"/>
                              </w:numPr>
                              <w:spacing w:line="276" w:lineRule="auto"/>
                              <w:ind w:left="360"/>
                              <w:rPr>
                                <w:b/>
                              </w:rPr>
                            </w:pPr>
                            <w:r>
                              <w:t xml:space="preserve">There are many health benefits to quitting smoking. </w:t>
                            </w:r>
                          </w:p>
                          <w:p w:rsidR="000B6F94" w:rsidRPr="00F66000" w:rsidRDefault="000B6F94" w:rsidP="000B6F94">
                            <w:pPr>
                              <w:pStyle w:val="NoSpacing"/>
                              <w:numPr>
                                <w:ilvl w:val="1"/>
                                <w:numId w:val="13"/>
                              </w:numPr>
                              <w:spacing w:line="276" w:lineRule="auto"/>
                              <w:ind w:left="720"/>
                              <w:rPr>
                                <w:b/>
                              </w:rPr>
                            </w:pPr>
                            <w:r>
                              <w:t>Just after 20 minutes a smoker’s heart rate and blood pressure drop!</w:t>
                            </w:r>
                            <w:r>
                              <w:rPr>
                                <w:rStyle w:val="FootnoteReference"/>
                                <w:rFonts w:ascii="Calibri" w:hAnsi="Calibri" w:cs="Calibri"/>
                              </w:rPr>
                              <w:t>4</w:t>
                            </w:r>
                            <w:r>
                              <w:t xml:space="preserve"> </w:t>
                            </w:r>
                          </w:p>
                          <w:p w:rsidR="000B6F94" w:rsidRPr="000B6F94" w:rsidRDefault="000B6F94" w:rsidP="000B6F94">
                            <w:pPr>
                              <w:pStyle w:val="NoSpacing"/>
                              <w:numPr>
                                <w:ilvl w:val="1"/>
                                <w:numId w:val="13"/>
                              </w:numPr>
                              <w:spacing w:line="276" w:lineRule="auto"/>
                              <w:ind w:left="720"/>
                              <w:rPr>
                                <w:b/>
                              </w:rPr>
                            </w:pPr>
                            <w:r>
                              <w:t>One year after quitting smoking the excess risk of coronary heart disease is half that of a continuing smoker’s.</w:t>
                            </w:r>
                            <w:r>
                              <w:rPr>
                                <w:rStyle w:val="FootnoteReference"/>
                                <w:rFonts w:ascii="Calibri" w:hAnsi="Calibri" w:cs="Calibri"/>
                              </w:rPr>
                              <w:t>5</w:t>
                            </w:r>
                          </w:p>
                          <w:p w:rsidR="000B6F94" w:rsidRPr="000B6F94" w:rsidRDefault="000B6F94" w:rsidP="000B6F94">
                            <w:pPr>
                              <w:pStyle w:val="NoSpacing"/>
                              <w:numPr>
                                <w:ilvl w:val="0"/>
                                <w:numId w:val="22"/>
                              </w:numPr>
                              <w:spacing w:line="276" w:lineRule="auto"/>
                              <w:ind w:left="360"/>
                              <w:rPr>
                                <w:b/>
                              </w:rPr>
                            </w:pPr>
                            <w:r>
                              <w:t>Treatment for tobacco product addiction ranks high in cost-effectiveness among health program spending options</w:t>
                            </w:r>
                            <w:r>
                              <w:t>.</w:t>
                            </w:r>
                            <w:r>
                              <w:rPr>
                                <w:vertAlign w:val="superscript"/>
                              </w:rPr>
                              <w:t>6</w:t>
                            </w:r>
                            <w:r>
                              <w:t xml:space="preserve"> </w:t>
                            </w:r>
                          </w:p>
                          <w:p w:rsidR="00BF1EA4" w:rsidRPr="000B6F94" w:rsidRDefault="00BF1EA4" w:rsidP="00BF1EA4">
                            <w:pPr>
                              <w:shd w:val="clear" w:color="auto" w:fill="FFFFFF" w:themeFill="background1"/>
                              <w:spacing w:after="0" w:line="240" w:lineRule="auto"/>
                              <w:rPr>
                                <w:rStyle w:val="Hyperlink"/>
                                <w:rFonts w:asciiTheme="minorHAnsi" w:hAnsiTheme="minorHAnsi" w:cs="Calibri"/>
                                <w:sz w:val="14"/>
                                <w:szCs w:val="14"/>
                              </w:rPr>
                            </w:pPr>
                            <w:r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  <w:vertAlign w:val="superscript"/>
                              </w:rPr>
                              <w:t xml:space="preserve">3 </w:t>
                            </w:r>
                            <w:r w:rsidRPr="000B6F94">
                              <w:rPr>
                                <w:rFonts w:asciiTheme="minorHAnsi" w:hAnsiTheme="minorHAnsi" w:cs="Calibri"/>
                                <w:sz w:val="14"/>
                                <w:szCs w:val="14"/>
                              </w:rPr>
                              <w:t>http://www.who.int/fctc/guidelines/adopted/article_13/en/</w:t>
                            </w:r>
                          </w:p>
                          <w:p w:rsidR="00BF1EA4" w:rsidRPr="000B6F94" w:rsidRDefault="00BF1EA4" w:rsidP="00BF1EA4">
                            <w:pPr>
                              <w:shd w:val="clear" w:color="auto" w:fill="FFFFFF" w:themeFill="background1"/>
                              <w:spacing w:after="0" w:line="240" w:lineRule="auto"/>
                              <w:rPr>
                                <w:rStyle w:val="Hyperlink"/>
                                <w:rFonts w:asciiTheme="minorHAnsi" w:hAnsiTheme="minorHAnsi" w:cs="Calibri"/>
                                <w:sz w:val="14"/>
                                <w:szCs w:val="14"/>
                              </w:rPr>
                            </w:pPr>
                            <w:proofErr w:type="gramStart"/>
                            <w:r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  <w:vertAlign w:val="superscript"/>
                              </w:rPr>
                              <w:t>4</w:t>
                            </w:r>
                            <w:r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Mahmud A., Freely J. (2003).</w:t>
                            </w:r>
                            <w:proofErr w:type="gramEnd"/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gramStart"/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Effect of smoking on arterial stiffness and pulse pressure amplification.</w:t>
                            </w:r>
                            <w:proofErr w:type="gramEnd"/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gramStart"/>
                            <w:r w:rsidR="000B6F94" w:rsidRPr="000B6F94">
                              <w:rPr>
                                <w:rFonts w:asciiTheme="minorHAnsi" w:hAnsiTheme="minorHAnsi"/>
                                <w:i/>
                                <w:iCs/>
                                <w:sz w:val="14"/>
                                <w:szCs w:val="14"/>
                              </w:rPr>
                              <w:t>Hypertension</w:t>
                            </w:r>
                            <w:r w:rsidR="000B6F94" w:rsidRPr="000B6F94">
                              <w:rPr>
                                <w:rFonts w:asciiTheme="minorHAnsi" w:hAnsiTheme="minorHAnsi"/>
                                <w:i/>
                                <w:sz w:val="14"/>
                                <w:szCs w:val="14"/>
                              </w:rPr>
                              <w:t>, 41</w:t>
                            </w:r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(1), 183.</w:t>
                            </w:r>
                            <w:proofErr w:type="gramEnd"/>
                          </w:p>
                          <w:p w:rsidR="00BF1EA4" w:rsidRPr="000B6F94" w:rsidRDefault="00BF1EA4" w:rsidP="000B6F94">
                            <w:pPr>
                              <w:pStyle w:val="FootnoteText"/>
                              <w:rPr>
                                <w:rStyle w:val="Hyperlink"/>
                                <w:rFonts w:asciiTheme="minorHAnsi" w:hAnsiTheme="minorHAnsi" w:cs="Calibri"/>
                                <w:sz w:val="14"/>
                                <w:szCs w:val="14"/>
                              </w:rPr>
                            </w:pPr>
                            <w:r w:rsidRPr="000B6F94">
                              <w:rPr>
                                <w:rStyle w:val="FootnoteReference"/>
                                <w:rFonts w:asciiTheme="minorHAnsi" w:hAnsiTheme="minorHAnsi"/>
                                <w:sz w:val="14"/>
                                <w:szCs w:val="14"/>
                              </w:rPr>
                              <w:t>5</w:t>
                            </w:r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gramStart"/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US Department of Health and Human Services.</w:t>
                            </w:r>
                            <w:proofErr w:type="gramEnd"/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gramStart"/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(2010). </w:t>
                            </w:r>
                            <w:r w:rsidR="000B6F94" w:rsidRPr="000B6F94">
                              <w:rPr>
                                <w:rFonts w:asciiTheme="minorHAnsi" w:hAnsiTheme="minorHAnsi"/>
                                <w:i/>
                                <w:iCs/>
                                <w:sz w:val="14"/>
                                <w:szCs w:val="14"/>
                              </w:rPr>
                              <w:t>US Surgeon General’s Report</w:t>
                            </w:r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, p. 359.</w:t>
                            </w:r>
                            <w:proofErr w:type="gramEnd"/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gramStart"/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Retrieved from </w:t>
                            </w:r>
                            <w:r w:rsidR="000B6F94"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http://www.surgeongeneral.gov/library/reports/tobaccosmoke/full_report.pdf.</w:t>
                            </w:r>
                            <w:proofErr w:type="gramEnd"/>
                          </w:p>
                          <w:p w:rsidR="00C808AE" w:rsidRPr="000B6F94" w:rsidRDefault="000B6F94" w:rsidP="00BF1EA4">
                            <w:pPr>
                              <w:shd w:val="clear" w:color="auto" w:fill="FFFFFF" w:themeFill="background1"/>
                              <w:spacing w:after="0" w:line="240" w:lineRule="auto"/>
                              <w:rPr>
                                <w:rFonts w:asciiTheme="minorHAnsi" w:hAnsiTheme="minorHAnsi" w:cs="Calibri"/>
                                <w:sz w:val="14"/>
                                <w:szCs w:val="14"/>
                              </w:rPr>
                            </w:pPr>
                            <w:proofErr w:type="gramStart"/>
                            <w:r w:rsidRPr="000B6F94">
                              <w:rPr>
                                <w:rFonts w:asciiTheme="minorHAnsi" w:hAnsiTheme="minorHAnsi" w:cs="Calibri"/>
                                <w:sz w:val="14"/>
                                <w:szCs w:val="14"/>
                                <w:vertAlign w:val="superscript"/>
                              </w:rPr>
                              <w:t>6</w:t>
                            </w:r>
                            <w:r w:rsidRPr="000B6F94">
                              <w:rPr>
                                <w:rFonts w:asciiTheme="minorHAnsi" w:hAnsiTheme="minorHAnsi" w:cs="Calibri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Hamilton JL.</w:t>
                            </w:r>
                            <w:proofErr w:type="gramEnd"/>
                            <w:r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 xml:space="preserve"> The demand for cigarettes: advertising, the health scare, and the cigarette advertising ban. Rev Econ Stat 1972</w:t>
                            </w:r>
                            <w:proofErr w:type="gramStart"/>
                            <w:r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;54:401</w:t>
                            </w:r>
                            <w:proofErr w:type="gramEnd"/>
                            <w:r w:rsidRPr="000B6F94">
                              <w:rPr>
                                <w:rFonts w:asciiTheme="minorHAnsi" w:hAnsiTheme="minorHAnsi"/>
                                <w:sz w:val="14"/>
                                <w:szCs w:val="14"/>
                              </w:rPr>
                              <w:t>-11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32" type="#_x0000_t202" style="position:absolute;margin-left:-1.2pt;margin-top:20.9pt;width:540.75pt;height:215.4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" fillcolor="white [3212]" strokeweight=".5pt">
                <v:textbox>
                  <w:txbxContent>
                    <w:p w:rsidR="000E1864" w:rsidRDefault="00A554C6" w:rsidP="000E1864">
                      <w:pPr>
                        <w:pStyle w:val="Heading2"/>
                        <w:widowControl w:val="0"/>
                        <w:spacing w:before="0" w:line="240" w:lineRule="auto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Why</w:t>
                      </w:r>
                      <w:r w:rsidR="00FA7151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 </w:t>
                      </w:r>
                      <w:r w:rsidR="00BF1EA4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have tobacco </w:t>
                      </w:r>
                      <w:r w:rsidR="005F12FF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cessation programs</w:t>
                      </w:r>
                      <w:r w:rsidR="00082327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?</w:t>
                      </w:r>
                    </w:p>
                    <w:p w:rsidR="0092069E" w:rsidRPr="000B6F94" w:rsidRDefault="000B6F94" w:rsidP="0092069E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360"/>
                        <w:rPr>
                          <w:i/>
                        </w:rPr>
                      </w:pPr>
                      <w:r>
                        <w:rPr>
                          <w:rFonts w:ascii="Calibri" w:hAnsi="Calibri" w:cs="Calibri"/>
                        </w:rPr>
                        <w:t>Successful tobacco cessation programs are effective in helping people quit smoking.</w:t>
                      </w:r>
                    </w:p>
                    <w:p w:rsidR="000B6F94" w:rsidRPr="000B6F94" w:rsidRDefault="000B6F94" w:rsidP="000B6F94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/>
                        <w:ind w:left="360"/>
                        <w:rPr>
                          <w:i/>
                        </w:rPr>
                      </w:pPr>
                      <w:r>
                        <w:t>Most smokers that are aware of the health dangers of smoking do want to quit. Counseling and medication can more than double their chance of succeeding</w:t>
                      </w:r>
                      <w:r>
                        <w:t>.</w:t>
                      </w:r>
                      <w:r>
                        <w:rPr>
                          <w:vertAlign w:val="superscript"/>
                        </w:rPr>
                        <w:t>3</w:t>
                      </w:r>
                    </w:p>
                    <w:p w:rsidR="000B6F94" w:rsidRPr="00F66000" w:rsidRDefault="000B6F94" w:rsidP="000B6F94">
                      <w:pPr>
                        <w:pStyle w:val="NoSpacing"/>
                        <w:numPr>
                          <w:ilvl w:val="0"/>
                          <w:numId w:val="13"/>
                        </w:numPr>
                        <w:spacing w:line="276" w:lineRule="auto"/>
                        <w:ind w:left="360"/>
                        <w:rPr>
                          <w:b/>
                        </w:rPr>
                      </w:pPr>
                      <w:r>
                        <w:t xml:space="preserve">There are many health benefits to quitting smoking. </w:t>
                      </w:r>
                    </w:p>
                    <w:p w:rsidR="000B6F94" w:rsidRPr="00F66000" w:rsidRDefault="000B6F94" w:rsidP="000B6F94">
                      <w:pPr>
                        <w:pStyle w:val="NoSpacing"/>
                        <w:numPr>
                          <w:ilvl w:val="1"/>
                          <w:numId w:val="13"/>
                        </w:numPr>
                        <w:spacing w:line="276" w:lineRule="auto"/>
                        <w:ind w:left="720"/>
                        <w:rPr>
                          <w:b/>
                        </w:rPr>
                      </w:pPr>
                      <w:r>
                        <w:t>Just after 20 minutes a smoker’s heart rate and blood pressure drop!</w:t>
                      </w:r>
                      <w:r>
                        <w:rPr>
                          <w:rStyle w:val="FootnoteReference"/>
                          <w:rFonts w:ascii="Calibri" w:hAnsi="Calibri" w:cs="Calibri"/>
                        </w:rPr>
                        <w:t>4</w:t>
                      </w:r>
                      <w:r>
                        <w:t xml:space="preserve"> </w:t>
                      </w:r>
                    </w:p>
                    <w:p w:rsidR="000B6F94" w:rsidRPr="000B6F94" w:rsidRDefault="000B6F94" w:rsidP="000B6F94">
                      <w:pPr>
                        <w:pStyle w:val="NoSpacing"/>
                        <w:numPr>
                          <w:ilvl w:val="1"/>
                          <w:numId w:val="13"/>
                        </w:numPr>
                        <w:spacing w:line="276" w:lineRule="auto"/>
                        <w:ind w:left="720"/>
                        <w:rPr>
                          <w:b/>
                        </w:rPr>
                      </w:pPr>
                      <w:r>
                        <w:t>One year after quitting smoking the excess risk of coronary heart disease is half that of a continuing smoker’s.</w:t>
                      </w:r>
                      <w:r>
                        <w:rPr>
                          <w:rStyle w:val="FootnoteReference"/>
                          <w:rFonts w:ascii="Calibri" w:hAnsi="Calibri" w:cs="Calibri"/>
                        </w:rPr>
                        <w:t>5</w:t>
                      </w:r>
                    </w:p>
                    <w:p w:rsidR="000B6F94" w:rsidRPr="000B6F94" w:rsidRDefault="000B6F94" w:rsidP="000B6F94">
                      <w:pPr>
                        <w:pStyle w:val="NoSpacing"/>
                        <w:numPr>
                          <w:ilvl w:val="0"/>
                          <w:numId w:val="22"/>
                        </w:numPr>
                        <w:spacing w:line="276" w:lineRule="auto"/>
                        <w:ind w:left="360"/>
                        <w:rPr>
                          <w:b/>
                        </w:rPr>
                      </w:pPr>
                      <w:r>
                        <w:t>Treatment for tobacco product addiction ranks high in cost-effectiveness among health program spending options</w:t>
                      </w:r>
                      <w:r>
                        <w:t>.</w:t>
                      </w:r>
                      <w:r>
                        <w:rPr>
                          <w:vertAlign w:val="superscript"/>
                        </w:rPr>
                        <w:t>6</w:t>
                      </w:r>
                      <w:r>
                        <w:t xml:space="preserve"> </w:t>
                      </w:r>
                    </w:p>
                    <w:p w:rsidR="00BF1EA4" w:rsidRPr="000B6F94" w:rsidRDefault="00BF1EA4" w:rsidP="00BF1EA4">
                      <w:pPr>
                        <w:shd w:val="clear" w:color="auto" w:fill="FFFFFF" w:themeFill="background1"/>
                        <w:spacing w:after="0" w:line="240" w:lineRule="auto"/>
                        <w:rPr>
                          <w:rStyle w:val="Hyperlink"/>
                          <w:rFonts w:asciiTheme="minorHAnsi" w:hAnsiTheme="minorHAnsi" w:cs="Calibri"/>
                          <w:sz w:val="14"/>
                          <w:szCs w:val="14"/>
                        </w:rPr>
                      </w:pPr>
                      <w:r w:rsidRPr="000B6F94">
                        <w:rPr>
                          <w:rFonts w:asciiTheme="minorHAnsi" w:hAnsiTheme="minorHAnsi"/>
                          <w:sz w:val="14"/>
                          <w:szCs w:val="14"/>
                          <w:vertAlign w:val="superscript"/>
                        </w:rPr>
                        <w:t xml:space="preserve">3 </w:t>
                      </w:r>
                      <w:r w:rsidRPr="000B6F94">
                        <w:rPr>
                          <w:rFonts w:asciiTheme="minorHAnsi" w:hAnsiTheme="minorHAnsi" w:cs="Calibri"/>
                          <w:sz w:val="14"/>
                          <w:szCs w:val="14"/>
                        </w:rPr>
                        <w:t>http://www.who.int/fctc/guidelines/adopted/article_13/en/</w:t>
                      </w:r>
                    </w:p>
                    <w:p w:rsidR="00BF1EA4" w:rsidRPr="000B6F94" w:rsidRDefault="00BF1EA4" w:rsidP="00BF1EA4">
                      <w:pPr>
                        <w:shd w:val="clear" w:color="auto" w:fill="FFFFFF" w:themeFill="background1"/>
                        <w:spacing w:after="0" w:line="240" w:lineRule="auto"/>
                        <w:rPr>
                          <w:rStyle w:val="Hyperlink"/>
                          <w:rFonts w:asciiTheme="minorHAnsi" w:hAnsiTheme="minorHAnsi" w:cs="Calibri"/>
                          <w:sz w:val="14"/>
                          <w:szCs w:val="14"/>
                        </w:rPr>
                      </w:pPr>
                      <w:proofErr w:type="gramStart"/>
                      <w:r w:rsidRPr="000B6F94">
                        <w:rPr>
                          <w:rFonts w:asciiTheme="minorHAnsi" w:hAnsiTheme="minorHAnsi"/>
                          <w:sz w:val="14"/>
                          <w:szCs w:val="14"/>
                          <w:vertAlign w:val="superscript"/>
                        </w:rPr>
                        <w:t>4</w:t>
                      </w:r>
                      <w:r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</w:t>
                      </w:r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>Mahmud A., Freely J. (2003).</w:t>
                      </w:r>
                      <w:proofErr w:type="gramEnd"/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</w:t>
                      </w:r>
                      <w:proofErr w:type="gramStart"/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>Effect of smoking on arterial stiffness and pulse pressure amplification.</w:t>
                      </w:r>
                      <w:proofErr w:type="gramEnd"/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</w:t>
                      </w:r>
                      <w:proofErr w:type="gramStart"/>
                      <w:r w:rsidR="000B6F94" w:rsidRPr="000B6F94">
                        <w:rPr>
                          <w:rFonts w:asciiTheme="minorHAnsi" w:hAnsiTheme="minorHAnsi"/>
                          <w:i/>
                          <w:iCs/>
                          <w:sz w:val="14"/>
                          <w:szCs w:val="14"/>
                        </w:rPr>
                        <w:t>Hypertension</w:t>
                      </w:r>
                      <w:r w:rsidR="000B6F94" w:rsidRPr="000B6F94">
                        <w:rPr>
                          <w:rFonts w:asciiTheme="minorHAnsi" w:hAnsiTheme="minorHAnsi"/>
                          <w:i/>
                          <w:sz w:val="14"/>
                          <w:szCs w:val="14"/>
                        </w:rPr>
                        <w:t>, 41</w:t>
                      </w:r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>(1), 183.</w:t>
                      </w:r>
                      <w:proofErr w:type="gramEnd"/>
                    </w:p>
                    <w:p w:rsidR="00BF1EA4" w:rsidRPr="000B6F94" w:rsidRDefault="00BF1EA4" w:rsidP="000B6F94">
                      <w:pPr>
                        <w:pStyle w:val="FootnoteText"/>
                        <w:rPr>
                          <w:rStyle w:val="Hyperlink"/>
                          <w:rFonts w:asciiTheme="minorHAnsi" w:hAnsiTheme="minorHAnsi" w:cs="Calibri"/>
                          <w:sz w:val="14"/>
                          <w:szCs w:val="14"/>
                        </w:rPr>
                      </w:pPr>
                      <w:r w:rsidRPr="000B6F94">
                        <w:rPr>
                          <w:rStyle w:val="FootnoteReference"/>
                          <w:rFonts w:asciiTheme="minorHAnsi" w:hAnsiTheme="minorHAnsi"/>
                          <w:sz w:val="14"/>
                          <w:szCs w:val="14"/>
                        </w:rPr>
                        <w:t>5</w:t>
                      </w:r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</w:t>
                      </w:r>
                      <w:proofErr w:type="gramStart"/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>US Department of Health and Human Services.</w:t>
                      </w:r>
                      <w:proofErr w:type="gramEnd"/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</w:t>
                      </w:r>
                      <w:proofErr w:type="gramStart"/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(2010). </w:t>
                      </w:r>
                      <w:r w:rsidR="000B6F94" w:rsidRPr="000B6F94">
                        <w:rPr>
                          <w:rFonts w:asciiTheme="minorHAnsi" w:hAnsiTheme="minorHAnsi"/>
                          <w:i/>
                          <w:iCs/>
                          <w:sz w:val="14"/>
                          <w:szCs w:val="14"/>
                        </w:rPr>
                        <w:t>US Surgeon General’s Report</w:t>
                      </w:r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>, p. 359.</w:t>
                      </w:r>
                      <w:proofErr w:type="gramEnd"/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</w:t>
                      </w:r>
                      <w:proofErr w:type="gramStart"/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Retrieved from </w:t>
                      </w:r>
                      <w:r w:rsidR="000B6F94"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>http://www.surgeongeneral.gov/library/reports/tobaccosmoke/full_report.pdf.</w:t>
                      </w:r>
                      <w:proofErr w:type="gramEnd"/>
                    </w:p>
                    <w:p w:rsidR="00C808AE" w:rsidRPr="000B6F94" w:rsidRDefault="000B6F94" w:rsidP="00BF1EA4">
                      <w:pPr>
                        <w:shd w:val="clear" w:color="auto" w:fill="FFFFFF" w:themeFill="background1"/>
                        <w:spacing w:after="0" w:line="240" w:lineRule="auto"/>
                        <w:rPr>
                          <w:rFonts w:asciiTheme="minorHAnsi" w:hAnsiTheme="minorHAnsi" w:cs="Calibri"/>
                          <w:sz w:val="14"/>
                          <w:szCs w:val="14"/>
                        </w:rPr>
                      </w:pPr>
                      <w:proofErr w:type="gramStart"/>
                      <w:r w:rsidRPr="000B6F94">
                        <w:rPr>
                          <w:rFonts w:asciiTheme="minorHAnsi" w:hAnsiTheme="minorHAnsi" w:cs="Calibri"/>
                          <w:sz w:val="14"/>
                          <w:szCs w:val="14"/>
                          <w:vertAlign w:val="superscript"/>
                        </w:rPr>
                        <w:t>6</w:t>
                      </w:r>
                      <w:r w:rsidRPr="000B6F94">
                        <w:rPr>
                          <w:rFonts w:asciiTheme="minorHAnsi" w:hAnsiTheme="minorHAnsi" w:cs="Calibri"/>
                          <w:sz w:val="14"/>
                          <w:szCs w:val="14"/>
                        </w:rPr>
                        <w:t xml:space="preserve"> </w:t>
                      </w:r>
                      <w:r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>Hamilton JL.</w:t>
                      </w:r>
                      <w:proofErr w:type="gramEnd"/>
                      <w:r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 xml:space="preserve"> The demand for cigarettes: advertising, the health scare, and the cigarette advertising ban. Rev Econ Stat 1972</w:t>
                      </w:r>
                      <w:proofErr w:type="gramStart"/>
                      <w:r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>;54:401</w:t>
                      </w:r>
                      <w:proofErr w:type="gramEnd"/>
                      <w:r w:rsidRPr="000B6F94">
                        <w:rPr>
                          <w:rFonts w:asciiTheme="minorHAnsi" w:hAnsiTheme="minorHAnsi"/>
                          <w:sz w:val="14"/>
                          <w:szCs w:val="14"/>
                        </w:rPr>
                        <w:t>-11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E17EB3" w:rsidRDefault="0090771E" w:rsidP="00535BB4"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w:lastRenderedPageBreak/>
        <mc:AlternateContent>
          <mc:Choice Requires="wps">
            <w:drawing>
              <wp:anchor distT="0" distB="0" distL="114300" distR="114300" simplePos="0" relativeHeight="251716608" behindDoc="1" locked="0" layoutInCell="1" allowOverlap="1" wp14:anchorId="1A058A2F" wp14:editId="6192FAB3">
                <wp:simplePos x="0" y="0"/>
                <wp:positionH relativeFrom="column">
                  <wp:posOffset>0</wp:posOffset>
                </wp:positionH>
                <wp:positionV relativeFrom="paragraph">
                  <wp:posOffset>22225</wp:posOffset>
                </wp:positionV>
                <wp:extent cx="3886200" cy="3056255"/>
                <wp:effectExtent l="0" t="0" r="0" b="0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30562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5CA5" w:rsidRDefault="000B6F94" w:rsidP="005F727D">
                            <w:pPr>
                              <w:jc w:val="center"/>
                            </w:pPr>
                            <w:r w:rsidRPr="000B6F94">
                              <w:drawing>
                                <wp:inline distT="0" distB="0" distL="0" distR="0" wp14:anchorId="1B2841BE" wp14:editId="726EE811">
                                  <wp:extent cx="2037405" cy="2700867"/>
                                  <wp:effectExtent l="0" t="0" r="1270" b="4445"/>
                                  <wp:docPr id="18" name="Picture 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43705" cy="27092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3" o:spid="_x0000_s1033" type="#_x0000_t202" style="position:absolute;margin-left:0;margin-top:1.75pt;width:306pt;height:240.65pt;z-index:-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" fillcolor="white [3201]" stroked="f" strokeweight=".5pt">
                <v:textbox>
                  <w:txbxContent>
                    <w:p w:rsidR="00C15CA5" w:rsidRDefault="000B6F94" w:rsidP="005F727D">
                      <w:pPr>
                        <w:jc w:val="center"/>
                      </w:pPr>
                      <w:r w:rsidRPr="000B6F94">
                        <w:drawing>
                          <wp:inline distT="0" distB="0" distL="0" distR="0" wp14:anchorId="1B2841BE" wp14:editId="726EE811">
                            <wp:extent cx="2037405" cy="2700867"/>
                            <wp:effectExtent l="0" t="0" r="1270" b="4445"/>
                            <wp:docPr id="18" name="Picture 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43705" cy="27092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E17EB3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701248" behindDoc="1" locked="0" layoutInCell="1" allowOverlap="1" wp14:anchorId="104D05C5" wp14:editId="75E2FDD3">
                <wp:simplePos x="0" y="0"/>
                <wp:positionH relativeFrom="column">
                  <wp:posOffset>6985</wp:posOffset>
                </wp:positionH>
                <wp:positionV relativeFrom="paragraph">
                  <wp:posOffset>3668395</wp:posOffset>
                </wp:positionV>
                <wp:extent cx="3429000" cy="403860"/>
                <wp:effectExtent l="0" t="0" r="0" b="0"/>
                <wp:wrapThrough wrapText="bothSides">
                  <wp:wrapPolygon edited="0">
                    <wp:start x="0" y="0"/>
                    <wp:lineTo x="0" y="20377"/>
                    <wp:lineTo x="21480" y="20377"/>
                    <wp:lineTo x="21480" y="0"/>
                    <wp:lineTo x="0" y="0"/>
                  </wp:wrapPolygon>
                </wp:wrapThrough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BF5F9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17EB3" w:rsidRDefault="00535BB4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Take Action and Make a Difference</w:t>
                            </w:r>
                            <w:r w:rsidR="000E1864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!</w:t>
                            </w:r>
                          </w:p>
                          <w:p w:rsidR="00E17EB3" w:rsidRPr="00E17EB3" w:rsidRDefault="00E17EB3" w:rsidP="003A3E05"/>
                          <w:p w:rsidR="00B96651" w:rsidRDefault="00B96651"/>
                          <w:p w:rsidR="00E17EB3" w:rsidRDefault="00E17EB3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can do to protect your community from alcohol abuse? </w:t>
                            </w:r>
                          </w:p>
                          <w:p w:rsidR="00E17EB3" w:rsidRPr="00E17EB3" w:rsidRDefault="00E17EB3" w:rsidP="003A3E05"/>
                          <w:p w:rsidR="00B96651" w:rsidRDefault="00B96651"/>
                          <w:p w:rsidR="00E17EB3" w:rsidRDefault="00E17EB3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can do to protect your community from alcohol abuse? </w:t>
                            </w:r>
                          </w:p>
                          <w:p w:rsidR="00E17EB3" w:rsidRPr="00E17EB3" w:rsidRDefault="00E17EB3" w:rsidP="003A3E05"/>
                          <w:p w:rsidR="00B96651" w:rsidRDefault="00B96651"/>
                          <w:p w:rsidR="00E17EB3" w:rsidRDefault="00E17EB3" w:rsidP="003A3E05">
                            <w:pPr>
                              <w:pStyle w:val="Heading2"/>
                              <w:widowControl w:val="0"/>
                              <w:spacing w:before="0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What you can do to protect your community from alcohol abuse? </w:t>
                            </w:r>
                          </w:p>
                          <w:p w:rsidR="00E17EB3" w:rsidRPr="00E17EB3" w:rsidRDefault="00E17EB3" w:rsidP="003A3E05"/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.55pt;margin-top:288.85pt;width:270pt;height:31.8pt;z-index:-2516152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" stroked="f" strokecolor="black [0]" strokeweight="0" insetpen="t">
                <v:shadow color="#dbf5f9"/>
                <v:textbox inset="2.85pt,2.85pt,2.85pt,2.85pt">
                  <w:txbxContent>
                    <w:p w:rsidR="00E17EB3" w:rsidRDefault="00535BB4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Take Action and Make a Difference</w:t>
                      </w:r>
                      <w:r w:rsidR="000E1864"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!</w:t>
                      </w:r>
                    </w:p>
                    <w:p w:rsidR="00E17EB3" w:rsidRPr="00E17EB3" w:rsidRDefault="00E17EB3" w:rsidP="003A3E05"/>
                    <w:p w:rsidR="00B96651" w:rsidRDefault="00B96651"/>
                    <w:p w:rsidR="00E17EB3" w:rsidRDefault="00E17EB3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can do to protect your community from alcohol abuse? </w:t>
                      </w:r>
                    </w:p>
                    <w:p w:rsidR="00E17EB3" w:rsidRPr="00E17EB3" w:rsidRDefault="00E17EB3" w:rsidP="003A3E05"/>
                    <w:p w:rsidR="00B96651" w:rsidRDefault="00B96651"/>
                    <w:p w:rsidR="00E17EB3" w:rsidRDefault="00E17EB3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can do to protect your community from alcohol abuse? </w:t>
                      </w:r>
                    </w:p>
                    <w:p w:rsidR="00E17EB3" w:rsidRPr="00E17EB3" w:rsidRDefault="00E17EB3" w:rsidP="003A3E05"/>
                    <w:p w:rsidR="00B96651" w:rsidRDefault="00B96651"/>
                    <w:p w:rsidR="00E17EB3" w:rsidRDefault="00E17EB3" w:rsidP="003A3E05">
                      <w:pPr>
                        <w:pStyle w:val="Heading2"/>
                        <w:widowControl w:val="0"/>
                        <w:spacing w:before="0"/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b w:val="0"/>
                          <w:bCs w:val="0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What you can do to protect your community from alcohol abuse? </w:t>
                      </w:r>
                    </w:p>
                    <w:p w:rsidR="00E17EB3" w:rsidRPr="00E17EB3" w:rsidRDefault="00E17EB3" w:rsidP="003A3E05"/>
                  </w:txbxContent>
                </v:textbox>
                <w10:wrap type="through"/>
              </v:shape>
            </w:pict>
          </mc:Fallback>
        </mc:AlternateContent>
      </w:r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20308EC0" wp14:editId="01E12269">
                <wp:simplePos x="0" y="0"/>
                <wp:positionH relativeFrom="column">
                  <wp:posOffset>5339080</wp:posOffset>
                </wp:positionH>
                <wp:positionV relativeFrom="paragraph">
                  <wp:posOffset>3508587</wp:posOffset>
                </wp:positionV>
                <wp:extent cx="1455420" cy="1143000"/>
                <wp:effectExtent l="0" t="0" r="11430" b="19050"/>
                <wp:wrapNone/>
                <wp:docPr id="53" name="Text Box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5420" cy="1143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F0D1E" w:rsidRDefault="008166F0"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63D9FEFC" wp14:editId="3D17F4C5">
                                  <wp:extent cx="1257300" cy="1094777"/>
                                  <wp:effectExtent l="0" t="0" r="0" b="0"/>
                                  <wp:docPr id="15" name="Picture 15" descr="Betel nu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Betel nut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60972" cy="109797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3" o:spid="_x0000_s1035" type="#_x0000_t202" style="position:absolute;margin-left:420.4pt;margin-top:276.25pt;width:114.6pt;height:90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" fillcolor="white [3201]" strokeweight=".5pt">
                <v:textbox>
                  <w:txbxContent>
                    <w:p w:rsidR="005F0D1E" w:rsidRDefault="008166F0"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63D9FEFC" wp14:editId="3D17F4C5">
                            <wp:extent cx="1257300" cy="1094777"/>
                            <wp:effectExtent l="0" t="0" r="0" b="0"/>
                            <wp:docPr id="15" name="Picture 15" descr="Betel nut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Betel nut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60972" cy="109797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E17EB3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4F1D4A3" wp14:editId="3C77376D">
                <wp:simplePos x="0" y="0"/>
                <wp:positionH relativeFrom="column">
                  <wp:posOffset>-7620</wp:posOffset>
                </wp:positionH>
                <wp:positionV relativeFrom="paragraph">
                  <wp:posOffset>4107180</wp:posOffset>
                </wp:positionV>
                <wp:extent cx="6873240" cy="4351020"/>
                <wp:effectExtent l="0" t="0" r="22860" b="11430"/>
                <wp:wrapSquare wrapText="bothSides"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3240" cy="4351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35BB4" w:rsidRPr="00BA3581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  <w:t>What can churches do?</w:t>
                            </w:r>
                            <w:r w:rsidR="005F0D1E" w:rsidRPr="00BA3581">
                              <w:rPr>
                                <w:noProof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:rsidR="00535BB4" w:rsidRPr="00BA3581" w:rsidRDefault="00535BB4" w:rsidP="00A80B9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Encourage youth to involve themselve</w:t>
                            </w:r>
                            <w:bookmarkStart w:id="0" w:name="_GoBack"/>
                            <w:bookmarkEnd w:id="0"/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s in church activities</w:t>
                            </w:r>
                          </w:p>
                          <w:p w:rsidR="00BA3581" w:rsidRPr="00BA3581" w:rsidRDefault="00BA3581" w:rsidP="00BA3581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Educate your community about the harmful effects of tobacco and secondhand smoke</w:t>
                            </w:r>
                          </w:p>
                          <w:p w:rsidR="00535BB4" w:rsidRPr="00BA3581" w:rsidRDefault="00535BB4" w:rsidP="00A80B9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Support those who are struggling with </w:t>
                            </w:r>
                            <w:r w:rsidR="00BA3581"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tobacco use, including betel nut</w:t>
                            </w:r>
                          </w:p>
                          <w:p w:rsidR="00535BB4" w:rsidRPr="00BA3581" w:rsidRDefault="00BA3581" w:rsidP="00A80B9E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  <w:u w:val="single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Ban tobacco use</w:t>
                            </w:r>
                            <w:r w:rsidR="00D30E32"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at church related events </w:t>
                            </w:r>
                          </w:p>
                          <w:p w:rsidR="00535BB4" w:rsidRPr="00106329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color w:val="FF0000"/>
                                <w:sz w:val="21"/>
                                <w:szCs w:val="21"/>
                                <w:u w:val="single"/>
                              </w:rPr>
                            </w:pPr>
                          </w:p>
                          <w:p w:rsidR="00535BB4" w:rsidRPr="00BA3581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  <w:t>What can schools do?</w:t>
                            </w:r>
                          </w:p>
                          <w:p w:rsidR="00535BB4" w:rsidRPr="003C2937" w:rsidRDefault="00535BB4" w:rsidP="003C2937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Educate your youth about the harmful effects of </w:t>
                            </w:r>
                            <w:r w:rsidR="00BA3581"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tobacco</w:t>
                            </w: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and the problems it can have on </w:t>
                            </w:r>
                            <w:r w:rsidR="00BA3581" w:rsidRPr="003C2937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t</w:t>
                            </w:r>
                            <w:r w:rsidRPr="003C2937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heir</w:t>
                            </w:r>
                            <w:r w:rsidR="00BA3581" w:rsidRPr="003C2937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health</w:t>
                            </w:r>
                          </w:p>
                          <w:p w:rsidR="00535BB4" w:rsidRPr="003C2937" w:rsidRDefault="00535BB4" w:rsidP="003C2937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Promote school activities or a week of awareness to discuss the problems associated </w:t>
                            </w:r>
                            <w:r w:rsidR="00DA51C6" w:rsidRPr="003C2937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w</w:t>
                            </w:r>
                            <w:r w:rsidR="00BA3581" w:rsidRPr="003C2937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ith</w:t>
                            </w:r>
                            <w:r w:rsidR="00DA51C6" w:rsidRPr="003C2937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tobacco use</w:t>
                            </w:r>
                            <w:r w:rsidRPr="003C2937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and their harmful effects</w:t>
                            </w:r>
                          </w:p>
                          <w:p w:rsidR="0090771E" w:rsidRPr="00BA3581" w:rsidRDefault="0090771E" w:rsidP="0090771E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Support those who are struggling with tobacco use, including betel nut</w:t>
                            </w:r>
                          </w:p>
                          <w:p w:rsidR="00535BB4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Ban </w:t>
                            </w:r>
                            <w:r w:rsidR="00BA3581"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smoking</w:t>
                            </w: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C73D06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and chewing betel nut </w:t>
                            </w:r>
                            <w:r w:rsidR="00D30E32"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at school events and other school activities</w:t>
                            </w:r>
                          </w:p>
                          <w:p w:rsidR="00535BB4" w:rsidRPr="00106329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color w:val="FF0000"/>
                                <w:sz w:val="21"/>
                                <w:szCs w:val="21"/>
                              </w:rPr>
                            </w:pPr>
                          </w:p>
                          <w:p w:rsidR="00535BB4" w:rsidRPr="00BA3581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  <w:t>What can communities do?</w:t>
                            </w:r>
                          </w:p>
                          <w:p w:rsidR="00C73D06" w:rsidRDefault="006F4D6E" w:rsidP="00535BB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Support those who are struggling with tobacco use, including betel nut</w:t>
                            </w:r>
                          </w:p>
                          <w:p w:rsidR="00C73D06" w:rsidRPr="00BA3581" w:rsidRDefault="00C73D06" w:rsidP="00C73D06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Strictly enforce </w:t>
                            </w:r>
                            <w:r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smoking</w:t>
                            </w:r>
                            <w:r w:rsidR="006F4D6E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and betel nut </w:t>
                            </w: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laws</w:t>
                            </w:r>
                          </w:p>
                          <w:p w:rsidR="00C73D06" w:rsidRPr="00BA3581" w:rsidRDefault="00C73D06" w:rsidP="00C73D06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Initiate smoke-free </w:t>
                            </w:r>
                            <w:r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and betel nut free </w:t>
                            </w: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community events </w:t>
                            </w:r>
                          </w:p>
                          <w:p w:rsidR="006F4D6E" w:rsidRDefault="00BA3581" w:rsidP="00BA358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Educate your community about the harmful effects of tobacco </w:t>
                            </w:r>
                            <w:r w:rsidR="0090771E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and betel nut</w:t>
                            </w:r>
                            <w:r w:rsidR="006F4D6E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:rsidR="00BA3581" w:rsidRPr="00BA3581" w:rsidRDefault="006F4D6E" w:rsidP="00BA358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Ask the hospitals and government to help create </w:t>
                            </w:r>
                            <w:r w:rsidR="0090771E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a </w:t>
                            </w:r>
                            <w:r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tobacco cessation program in the </w:t>
                            </w:r>
                            <w:r w:rsidR="003C2937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community</w:t>
                            </w:r>
                          </w:p>
                          <w:p w:rsidR="00535BB4" w:rsidRPr="00106329" w:rsidRDefault="00535BB4" w:rsidP="00535BB4">
                            <w:pPr>
                              <w:pStyle w:val="ListParagraph"/>
                              <w:spacing w:after="0" w:line="240" w:lineRule="auto"/>
                              <w:rPr>
                                <w:color w:val="FF0000"/>
                                <w:sz w:val="21"/>
                                <w:szCs w:val="21"/>
                              </w:rPr>
                            </w:pPr>
                          </w:p>
                          <w:p w:rsidR="00535BB4" w:rsidRPr="00BA3581" w:rsidRDefault="00535BB4" w:rsidP="00535BB4">
                            <w:pPr>
                              <w:pStyle w:val="ListParagraph"/>
                              <w:spacing w:after="0" w:line="240" w:lineRule="auto"/>
                              <w:ind w:left="0"/>
                              <w:rPr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  <w:t>What can I do?</w:t>
                            </w:r>
                          </w:p>
                          <w:p w:rsidR="0090771E" w:rsidRPr="00BA3581" w:rsidRDefault="0090771E" w:rsidP="0090771E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Support those who are struggling with tobacco use, including betel nut</w:t>
                            </w:r>
                          </w:p>
                          <w:p w:rsidR="00535BB4" w:rsidRPr="00BA3581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BA3581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Talk to people that you know are interested in taking action in your community</w:t>
                            </w:r>
                          </w:p>
                          <w:p w:rsidR="00535BB4" w:rsidRPr="00C00A44" w:rsidRDefault="00535BB4" w:rsidP="00535BB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C00A44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Reach out to people in the public health sector to address this concern</w:t>
                            </w:r>
                          </w:p>
                          <w:p w:rsidR="00535BB4" w:rsidRPr="00C00A44" w:rsidRDefault="00642772" w:rsidP="00535BB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Talk to </w:t>
                            </w:r>
                            <w:r w:rsidR="0090771E">
                              <w:rPr>
                                <w:color w:val="000000" w:themeColor="text1"/>
                                <w:sz w:val="21"/>
                                <w:szCs w:val="21"/>
                              </w:rPr>
                              <w:t>your hospitals and government to help create a tobacco cessation program in the community</w:t>
                            </w:r>
                          </w:p>
                          <w:p w:rsidR="00535BB4" w:rsidRPr="00D30E32" w:rsidRDefault="00535BB4" w:rsidP="00535BB4">
                            <w:pPr>
                              <w:spacing w:after="0" w:line="240" w:lineRule="auto"/>
                              <w:rPr>
                                <w:rFonts w:asciiTheme="minorHAnsi" w:eastAsiaTheme="minorHAnsi" w:hAnsiTheme="minorHAns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36" type="#_x0000_t202" style="position:absolute;margin-left:-.6pt;margin-top:323.4pt;width:541.2pt;height:342.6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" fillcolor="window" strokeweight=".5pt">
                <v:textbox>
                  <w:txbxContent>
                    <w:p w:rsidR="00535BB4" w:rsidRPr="00BA3581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b/>
                          <w:color w:val="000000" w:themeColor="text1"/>
                          <w:sz w:val="21"/>
                          <w:szCs w:val="21"/>
                        </w:rPr>
                        <w:t>What can churches do?</w:t>
                      </w:r>
                      <w:r w:rsidR="005F0D1E" w:rsidRPr="00BA3581">
                        <w:rPr>
                          <w:noProof/>
                          <w:color w:val="000000" w:themeColor="text1"/>
                          <w:sz w:val="21"/>
                          <w:szCs w:val="21"/>
                        </w:rPr>
                        <w:t xml:space="preserve"> </w:t>
                      </w:r>
                    </w:p>
                    <w:p w:rsidR="00535BB4" w:rsidRPr="00BA3581" w:rsidRDefault="00535BB4" w:rsidP="00A80B9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>Encourage youth to involve themselve</w:t>
                      </w:r>
                      <w:bookmarkStart w:id="1" w:name="_GoBack"/>
                      <w:bookmarkEnd w:id="1"/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>s in church activities</w:t>
                      </w:r>
                    </w:p>
                    <w:p w:rsidR="00BA3581" w:rsidRPr="00BA3581" w:rsidRDefault="00BA3581" w:rsidP="00BA3581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>Educate your community about the harmful effects of tobacco and secondhand smoke</w:t>
                      </w:r>
                    </w:p>
                    <w:p w:rsidR="00535BB4" w:rsidRPr="00BA3581" w:rsidRDefault="00535BB4" w:rsidP="00A80B9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Support those who are struggling with </w:t>
                      </w:r>
                      <w:r w:rsidR="00BA3581"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>tobacco use, including betel nut</w:t>
                      </w:r>
                    </w:p>
                    <w:p w:rsidR="00535BB4" w:rsidRPr="00BA3581" w:rsidRDefault="00BA3581" w:rsidP="00A80B9E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  <w:u w:val="single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>Ban tobacco use</w:t>
                      </w:r>
                      <w:r w:rsidR="00D30E32"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 at church related events </w:t>
                      </w:r>
                    </w:p>
                    <w:p w:rsidR="00535BB4" w:rsidRPr="00106329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color w:val="FF0000"/>
                          <w:sz w:val="21"/>
                          <w:szCs w:val="21"/>
                          <w:u w:val="single"/>
                        </w:rPr>
                      </w:pPr>
                    </w:p>
                    <w:p w:rsidR="00535BB4" w:rsidRPr="00BA3581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b/>
                          <w:color w:val="000000" w:themeColor="text1"/>
                          <w:sz w:val="21"/>
                          <w:szCs w:val="21"/>
                        </w:rPr>
                        <w:t>What can schools do?</w:t>
                      </w:r>
                    </w:p>
                    <w:p w:rsidR="00535BB4" w:rsidRPr="003C2937" w:rsidRDefault="00535BB4" w:rsidP="003C2937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Educate your youth about the harmful effects of </w:t>
                      </w:r>
                      <w:r w:rsidR="00BA3581"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>tobacco</w:t>
                      </w: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 and the problems it can have on </w:t>
                      </w:r>
                      <w:r w:rsidR="00BA3581" w:rsidRPr="003C2937">
                        <w:rPr>
                          <w:color w:val="000000" w:themeColor="text1"/>
                          <w:sz w:val="21"/>
                          <w:szCs w:val="21"/>
                        </w:rPr>
                        <w:t>t</w:t>
                      </w:r>
                      <w:r w:rsidRPr="003C2937">
                        <w:rPr>
                          <w:color w:val="000000" w:themeColor="text1"/>
                          <w:sz w:val="21"/>
                          <w:szCs w:val="21"/>
                        </w:rPr>
                        <w:t>heir</w:t>
                      </w:r>
                      <w:r w:rsidR="00BA3581" w:rsidRPr="003C2937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 health</w:t>
                      </w:r>
                    </w:p>
                    <w:p w:rsidR="00535BB4" w:rsidRPr="003C2937" w:rsidRDefault="00535BB4" w:rsidP="003C2937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Promote school activities or a week of awareness to discuss the problems associated </w:t>
                      </w:r>
                      <w:r w:rsidR="00DA51C6" w:rsidRPr="003C2937">
                        <w:rPr>
                          <w:color w:val="000000" w:themeColor="text1"/>
                          <w:sz w:val="21"/>
                          <w:szCs w:val="21"/>
                        </w:rPr>
                        <w:t>w</w:t>
                      </w:r>
                      <w:r w:rsidR="00BA3581" w:rsidRPr="003C2937">
                        <w:rPr>
                          <w:color w:val="000000" w:themeColor="text1"/>
                          <w:sz w:val="21"/>
                          <w:szCs w:val="21"/>
                        </w:rPr>
                        <w:t>ith</w:t>
                      </w:r>
                      <w:r w:rsidR="00DA51C6" w:rsidRPr="003C2937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 tobacco use</w:t>
                      </w:r>
                      <w:r w:rsidRPr="003C2937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 and their harmful effects</w:t>
                      </w:r>
                    </w:p>
                    <w:p w:rsidR="0090771E" w:rsidRPr="00BA3581" w:rsidRDefault="0090771E" w:rsidP="0090771E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>Support those who are struggling with tobacco use, including betel nut</w:t>
                      </w:r>
                    </w:p>
                    <w:p w:rsidR="00535BB4" w:rsidRDefault="00535BB4" w:rsidP="00535BB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Ban </w:t>
                      </w:r>
                      <w:r w:rsidR="00BA3581"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>smoking</w:t>
                      </w: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 </w:t>
                      </w:r>
                      <w:r w:rsidR="00C73D06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and chewing betel nut </w:t>
                      </w:r>
                      <w:r w:rsidR="00D30E32"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>at school events and other school activities</w:t>
                      </w:r>
                    </w:p>
                    <w:p w:rsidR="00535BB4" w:rsidRPr="00106329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color w:val="FF0000"/>
                          <w:sz w:val="21"/>
                          <w:szCs w:val="21"/>
                        </w:rPr>
                      </w:pPr>
                    </w:p>
                    <w:p w:rsidR="00535BB4" w:rsidRPr="00BA3581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b/>
                          <w:color w:val="000000" w:themeColor="text1"/>
                          <w:sz w:val="21"/>
                          <w:szCs w:val="21"/>
                        </w:rPr>
                        <w:t>What can communities do?</w:t>
                      </w:r>
                    </w:p>
                    <w:p w:rsidR="00C73D06" w:rsidRDefault="006F4D6E" w:rsidP="00535BB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color w:val="000000" w:themeColor="text1"/>
                          <w:sz w:val="21"/>
                          <w:szCs w:val="21"/>
                        </w:rPr>
                        <w:t>Support those who are struggling with tobacco use, including betel nut</w:t>
                      </w:r>
                    </w:p>
                    <w:p w:rsidR="00C73D06" w:rsidRPr="00BA3581" w:rsidRDefault="00C73D06" w:rsidP="00C73D06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Strictly enforce </w:t>
                      </w:r>
                      <w:r>
                        <w:rPr>
                          <w:color w:val="000000" w:themeColor="text1"/>
                          <w:sz w:val="21"/>
                          <w:szCs w:val="21"/>
                        </w:rPr>
                        <w:t>smoking</w:t>
                      </w:r>
                      <w:r w:rsidR="006F4D6E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 and betel nut </w:t>
                      </w: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>laws</w:t>
                      </w:r>
                    </w:p>
                    <w:p w:rsidR="00C73D06" w:rsidRPr="00BA3581" w:rsidRDefault="00C73D06" w:rsidP="00C73D06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Initiate smoke-free </w:t>
                      </w:r>
                      <w:r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and betel nut free </w:t>
                      </w: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community events </w:t>
                      </w:r>
                    </w:p>
                    <w:p w:rsidR="006F4D6E" w:rsidRDefault="00BA3581" w:rsidP="00BA358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Educate your community about the harmful effects of tobacco </w:t>
                      </w:r>
                      <w:r w:rsidR="0090771E">
                        <w:rPr>
                          <w:color w:val="000000" w:themeColor="text1"/>
                          <w:sz w:val="21"/>
                          <w:szCs w:val="21"/>
                        </w:rPr>
                        <w:t>and betel nut</w:t>
                      </w:r>
                      <w:r w:rsidR="006F4D6E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 </w:t>
                      </w:r>
                    </w:p>
                    <w:p w:rsidR="00BA3581" w:rsidRPr="00BA3581" w:rsidRDefault="006F4D6E" w:rsidP="00BA358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Ask the hospitals and government to help create </w:t>
                      </w:r>
                      <w:r w:rsidR="0090771E"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a </w:t>
                      </w:r>
                      <w:r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tobacco cessation program in the </w:t>
                      </w:r>
                      <w:r w:rsidR="003C2937">
                        <w:rPr>
                          <w:color w:val="000000" w:themeColor="text1"/>
                          <w:sz w:val="21"/>
                          <w:szCs w:val="21"/>
                        </w:rPr>
                        <w:t>community</w:t>
                      </w:r>
                    </w:p>
                    <w:p w:rsidR="00535BB4" w:rsidRPr="00106329" w:rsidRDefault="00535BB4" w:rsidP="00535BB4">
                      <w:pPr>
                        <w:pStyle w:val="ListParagraph"/>
                        <w:spacing w:after="0" w:line="240" w:lineRule="auto"/>
                        <w:rPr>
                          <w:color w:val="FF0000"/>
                          <w:sz w:val="21"/>
                          <w:szCs w:val="21"/>
                        </w:rPr>
                      </w:pPr>
                    </w:p>
                    <w:p w:rsidR="00535BB4" w:rsidRPr="00BA3581" w:rsidRDefault="00535BB4" w:rsidP="00535BB4">
                      <w:pPr>
                        <w:pStyle w:val="ListParagraph"/>
                        <w:spacing w:after="0" w:line="240" w:lineRule="auto"/>
                        <w:ind w:left="0"/>
                        <w:rPr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b/>
                          <w:color w:val="000000" w:themeColor="text1"/>
                          <w:sz w:val="21"/>
                          <w:szCs w:val="21"/>
                        </w:rPr>
                        <w:t>What can I do?</w:t>
                      </w:r>
                    </w:p>
                    <w:p w:rsidR="0090771E" w:rsidRPr="00BA3581" w:rsidRDefault="0090771E" w:rsidP="0090771E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>Support those who are struggling with tobacco use, including betel nut</w:t>
                      </w:r>
                    </w:p>
                    <w:p w:rsidR="00535BB4" w:rsidRPr="00BA3581" w:rsidRDefault="00535BB4" w:rsidP="00535BB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BA3581">
                        <w:rPr>
                          <w:color w:val="000000" w:themeColor="text1"/>
                          <w:sz w:val="21"/>
                          <w:szCs w:val="21"/>
                        </w:rPr>
                        <w:t>Talk to people that you know are interested in taking action in your community</w:t>
                      </w:r>
                    </w:p>
                    <w:p w:rsidR="00535BB4" w:rsidRPr="00C00A44" w:rsidRDefault="00535BB4" w:rsidP="00535BB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 w:rsidRPr="00C00A44">
                        <w:rPr>
                          <w:color w:val="000000" w:themeColor="text1"/>
                          <w:sz w:val="21"/>
                          <w:szCs w:val="21"/>
                        </w:rPr>
                        <w:t>Reach out to people in the public health sector to address this concern</w:t>
                      </w:r>
                    </w:p>
                    <w:p w:rsidR="00535BB4" w:rsidRPr="00C00A44" w:rsidRDefault="00642772" w:rsidP="00535BB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rPr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color w:val="000000" w:themeColor="text1"/>
                          <w:sz w:val="21"/>
                          <w:szCs w:val="21"/>
                        </w:rPr>
                        <w:t xml:space="preserve">Talk to </w:t>
                      </w:r>
                      <w:r w:rsidR="0090771E">
                        <w:rPr>
                          <w:color w:val="000000" w:themeColor="text1"/>
                          <w:sz w:val="21"/>
                          <w:szCs w:val="21"/>
                        </w:rPr>
                        <w:t>your hospitals and government to help create a tobacco cessation program in the community</w:t>
                      </w:r>
                    </w:p>
                    <w:p w:rsidR="00535BB4" w:rsidRPr="00D30E32" w:rsidRDefault="00535BB4" w:rsidP="00535BB4">
                      <w:pPr>
                        <w:spacing w:after="0" w:line="240" w:lineRule="auto"/>
                        <w:rPr>
                          <w:rFonts w:asciiTheme="minorHAnsi" w:eastAsiaTheme="minorHAnsi" w:hAnsiTheme="minorHAnsi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B6F94" w:rsidRPr="00EC565A"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49622A5" wp14:editId="4EBBE9CF">
                <wp:simplePos x="0" y="0"/>
                <wp:positionH relativeFrom="column">
                  <wp:posOffset>4000500</wp:posOffset>
                </wp:positionH>
                <wp:positionV relativeFrom="paragraph">
                  <wp:posOffset>160020</wp:posOffset>
                </wp:positionV>
                <wp:extent cx="2854960" cy="2148840"/>
                <wp:effectExtent l="0" t="0" r="21590" b="22860"/>
                <wp:wrapNone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4960" cy="2148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C73D06" w:rsidRDefault="000B6F94" w:rsidP="00C73D06">
                            <w:pPr>
                              <w:spacing w:after="0" w:line="240" w:lineRule="auto"/>
                              <w:jc w:val="center"/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 xml:space="preserve">Adaptation of existing cessation programs that are tailored to be culturally relevant to the Pacific Islands can help with system level tobacco efforts. </w:t>
                            </w:r>
                          </w:p>
                          <w:p w:rsidR="005F727D" w:rsidRPr="00411901" w:rsidRDefault="00C73D06" w:rsidP="00C73D06">
                            <w:pPr>
                              <w:spacing w:after="0" w:line="240" w:lineRule="auto"/>
                              <w:jc w:val="center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-</w:t>
                            </w:r>
                            <w:r w:rsidR="000B6F94">
                              <w:rPr>
                                <w:rFonts w:ascii="Franklin Gothic Medium Cond" w:hAnsi="Franklin Gothic Medium Cond"/>
                                <w:color w:val="984806" w:themeColor="accent6" w:themeShade="80"/>
                                <w:sz w:val="40"/>
                                <w:szCs w:val="40"/>
                                <w14:ligatures w14:val="none"/>
                              </w:rPr>
                              <w:t>Annette David, 2013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2" o:spid="_x0000_s1037" type="#_x0000_t202" style="position:absolute;margin-left:315pt;margin-top:12.6pt;width:224.8pt;height:169.2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" fillcolor="window" strokeweight=".5pt">
                <v:textbox>
                  <w:txbxContent>
                    <w:p w:rsidR="00C73D06" w:rsidRDefault="000B6F94" w:rsidP="00C73D06">
                      <w:pPr>
                        <w:spacing w:after="0" w:line="240" w:lineRule="auto"/>
                        <w:jc w:val="center"/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</w:pPr>
                      <w:r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 xml:space="preserve">Adaptation of existing cessation programs that are tailored to be culturally relevant to the Pacific Islands can help with system level tobacco efforts. </w:t>
                      </w:r>
                    </w:p>
                    <w:p w:rsidR="005F727D" w:rsidRPr="00411901" w:rsidRDefault="00C73D06" w:rsidP="00C73D06">
                      <w:pPr>
                        <w:spacing w:after="0" w:line="240" w:lineRule="auto"/>
                        <w:jc w:val="center"/>
                        <w:rPr>
                          <w:i/>
                          <w:sz w:val="21"/>
                          <w:szCs w:val="21"/>
                        </w:rPr>
                      </w:pPr>
                      <w:r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-</w:t>
                      </w:r>
                      <w:r w:rsidR="000B6F94">
                        <w:rPr>
                          <w:rFonts w:ascii="Franklin Gothic Medium Cond" w:hAnsi="Franklin Gothic Medium Cond"/>
                          <w:color w:val="984806" w:themeColor="accent6" w:themeShade="80"/>
                          <w:sz w:val="40"/>
                          <w:szCs w:val="40"/>
                          <w14:ligatures w14:val="none"/>
                        </w:rPr>
                        <w:t>Annette David, 2013</w:t>
                      </w:r>
                    </w:p>
                  </w:txbxContent>
                </v:textbox>
              </v:shape>
            </w:pict>
          </mc:Fallback>
        </mc:AlternateContent>
      </w:r>
      <w:r w:rsidR="007A1E27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C0382D7" wp14:editId="2DBF70BC">
                <wp:simplePos x="0" y="0"/>
                <wp:positionH relativeFrom="column">
                  <wp:posOffset>6696</wp:posOffset>
                </wp:positionH>
                <wp:positionV relativeFrom="paragraph">
                  <wp:posOffset>7967923</wp:posOffset>
                </wp:positionV>
                <wp:extent cx="6864350" cy="519545"/>
                <wp:effectExtent l="0" t="0" r="12700" b="1397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4350" cy="5195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4482" w:rsidRPr="004B7CC2" w:rsidRDefault="0090448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For more information, please contact your local </w:t>
                            </w:r>
                            <w:r w:rsidR="00F075D5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health </w:t>
                            </w: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department or ministry of health.  </w:t>
                            </w:r>
                          </w:p>
                          <w:p w:rsidR="004B7CC2" w:rsidRPr="004B7CC2" w:rsidRDefault="004B7CC2">
                            <w:pPr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</w:pP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>To</w:t>
                            </w:r>
                            <w:r w:rsidR="00535BB4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 see your local laws, check out</w:t>
                            </w:r>
                            <w:r w:rsidRPr="004B7CC2">
                              <w:rPr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: </w:t>
                            </w:r>
                            <w:hyperlink r:id="rId13" w:history="1">
                              <w:r w:rsidRPr="004B7CC2">
                                <w:rPr>
                                  <w:rStyle w:val="Hyperlink"/>
                                  <w:rFonts w:ascii="Franklin Gothic Medium" w:hAnsi="Franklin Gothic Medium"/>
                                  <w:sz w:val="20"/>
                                  <w:szCs w:val="20"/>
                                </w:rPr>
                                <w:t>www.paclii.org/databases.html</w:t>
                              </w:r>
                            </w:hyperlink>
                            <w:r w:rsidR="007A1E27">
                              <w:rPr>
                                <w:rStyle w:val="Hyperlink"/>
                                <w:rFonts w:ascii="Franklin Gothic Medium" w:hAnsi="Franklin Gothic Medium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4" o:spid="_x0000_s1038" type="#_x0000_t202" style="position:absolute;margin-left:.55pt;margin-top:627.4pt;width:540.5pt;height:40.9pt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" fillcolor="white [3201]" strokeweight=".5pt">
                <v:textbox>
                  <w:txbxContent>
                    <w:p w:rsidR="00904482" w:rsidRPr="004B7CC2" w:rsidRDefault="0090448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For more information, please contact your local </w:t>
                      </w:r>
                      <w:r w:rsidR="00F075D5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health </w:t>
                      </w: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department or ministry of health.  </w:t>
                      </w:r>
                    </w:p>
                    <w:p w:rsidR="004B7CC2" w:rsidRPr="004B7CC2" w:rsidRDefault="004B7CC2">
                      <w:pPr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</w:pP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>To</w:t>
                      </w:r>
                      <w:r w:rsidR="00535BB4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 see your local laws, check out</w:t>
                      </w:r>
                      <w:r w:rsidRPr="004B7CC2">
                        <w:rPr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: </w:t>
                      </w:r>
                      <w:hyperlink r:id="rId14" w:history="1">
                        <w:r w:rsidRPr="004B7CC2">
                          <w:rPr>
                            <w:rStyle w:val="Hyperlink"/>
                            <w:rFonts w:ascii="Franklin Gothic Medium" w:hAnsi="Franklin Gothic Medium"/>
                            <w:sz w:val="20"/>
                            <w:szCs w:val="20"/>
                          </w:rPr>
                          <w:t>www.paclii.org/databases.html</w:t>
                        </w:r>
                      </w:hyperlink>
                      <w:r w:rsidR="007A1E27">
                        <w:rPr>
                          <w:rStyle w:val="Hyperlink"/>
                          <w:rFonts w:ascii="Franklin Gothic Medium" w:hAnsi="Franklin Gothic Medium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08416" behindDoc="1" locked="0" layoutInCell="1" allowOverlap="1" wp14:anchorId="67FA995F" wp14:editId="13DAC13C">
            <wp:simplePos x="0" y="0"/>
            <wp:positionH relativeFrom="column">
              <wp:posOffset>3429000</wp:posOffset>
            </wp:positionH>
            <wp:positionV relativeFrom="paragraph">
              <wp:posOffset>1270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29" name="Picture 29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10464" behindDoc="1" locked="0" layoutInCell="1" allowOverlap="1" wp14:anchorId="4A33C79B" wp14:editId="3F7D509D">
            <wp:simplePos x="0" y="0"/>
            <wp:positionH relativeFrom="column">
              <wp:posOffset>5165090</wp:posOffset>
            </wp:positionH>
            <wp:positionV relativeFrom="paragraph">
              <wp:posOffset>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30" name="Picture 30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06368" behindDoc="1" locked="0" layoutInCell="1" allowOverlap="1" wp14:anchorId="458A5F91" wp14:editId="688110EB">
            <wp:simplePos x="0" y="0"/>
            <wp:positionH relativeFrom="column">
              <wp:posOffset>1690370</wp:posOffset>
            </wp:positionH>
            <wp:positionV relativeFrom="paragraph">
              <wp:posOffset>7620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28" name="Picture 28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BB4">
        <w:rPr>
          <w:noProof/>
          <w14:ligatures w14:val="none"/>
          <w14:cntxtAlts w14:val="0"/>
        </w:rPr>
        <w:drawing>
          <wp:anchor distT="0" distB="0" distL="114300" distR="114300" simplePos="0" relativeHeight="251705344" behindDoc="1" locked="0" layoutInCell="1" allowOverlap="1" wp14:anchorId="3A730002" wp14:editId="68D41122">
            <wp:simplePos x="0" y="0"/>
            <wp:positionH relativeFrom="column">
              <wp:posOffset>-45720</wp:posOffset>
            </wp:positionH>
            <wp:positionV relativeFrom="paragraph">
              <wp:posOffset>8890</wp:posOffset>
            </wp:positionV>
            <wp:extent cx="1739265" cy="640080"/>
            <wp:effectExtent l="0" t="0" r="0" b="7620"/>
            <wp:wrapThrough wrapText="bothSides">
              <wp:wrapPolygon edited="0">
                <wp:start x="0" y="0"/>
                <wp:lineTo x="0" y="21214"/>
                <wp:lineTo x="21292" y="21214"/>
                <wp:lineTo x="21292" y="0"/>
                <wp:lineTo x="0" y="0"/>
              </wp:wrapPolygon>
            </wp:wrapThrough>
            <wp:docPr id="27" name="Picture 27" descr="Lauhala Ma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uhala Matti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26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17EB3" w:rsidSect="00203AE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Tw Cen MT Condensed">
    <w:panose1 w:val="020B0606020104020203"/>
    <w:charset w:val="00"/>
    <w:family w:val="swiss"/>
    <w:pitch w:val="variable"/>
    <w:sig w:usb0="00000007" w:usb1="00000000" w:usb2="00000000" w:usb3="00000000" w:csb0="00000003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81FE6"/>
    <w:multiLevelType w:val="hybridMultilevel"/>
    <w:tmpl w:val="E16221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C71DB6"/>
    <w:multiLevelType w:val="hybridMultilevel"/>
    <w:tmpl w:val="FA0C3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740BAA"/>
    <w:multiLevelType w:val="hybridMultilevel"/>
    <w:tmpl w:val="68982AD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E255A"/>
    <w:multiLevelType w:val="hybridMultilevel"/>
    <w:tmpl w:val="5E30E50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9738A0"/>
    <w:multiLevelType w:val="hybridMultilevel"/>
    <w:tmpl w:val="229AF4A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F82033"/>
    <w:multiLevelType w:val="hybridMultilevel"/>
    <w:tmpl w:val="14020B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294B87"/>
    <w:multiLevelType w:val="hybridMultilevel"/>
    <w:tmpl w:val="900478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121F94"/>
    <w:multiLevelType w:val="hybridMultilevel"/>
    <w:tmpl w:val="1898045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0E13C57"/>
    <w:multiLevelType w:val="hybridMultilevel"/>
    <w:tmpl w:val="565C667E"/>
    <w:lvl w:ilvl="0" w:tplc="365E2518">
      <w:numFmt w:val="bullet"/>
      <w:lvlText w:val="-"/>
      <w:lvlJc w:val="left"/>
      <w:pPr>
        <w:ind w:left="720" w:hanging="360"/>
      </w:pPr>
      <w:rPr>
        <w:rFonts w:ascii="Franklin Gothic Medium Cond" w:eastAsia="Times New Roman" w:hAnsi="Franklin Gothic Medium Cond" w:cs="Times New Roman" w:hint="default"/>
        <w:color w:val="984806" w:themeColor="accent6" w:themeShade="80"/>
        <w:sz w:val="4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7A96D72"/>
    <w:multiLevelType w:val="hybridMultilevel"/>
    <w:tmpl w:val="C838A5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95E61A1"/>
    <w:multiLevelType w:val="hybridMultilevel"/>
    <w:tmpl w:val="6092396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AB662AE"/>
    <w:multiLevelType w:val="hybridMultilevel"/>
    <w:tmpl w:val="E616932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562B7562"/>
    <w:multiLevelType w:val="hybridMultilevel"/>
    <w:tmpl w:val="EBA809A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F7274DC"/>
    <w:multiLevelType w:val="hybridMultilevel"/>
    <w:tmpl w:val="D772BB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A2972E3"/>
    <w:multiLevelType w:val="hybridMultilevel"/>
    <w:tmpl w:val="16C01D3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9B662AE0">
      <w:start w:val="1"/>
      <w:numFmt w:val="upperLetter"/>
      <w:lvlText w:val="%4."/>
      <w:lvlJc w:val="left"/>
      <w:pPr>
        <w:ind w:left="3240" w:hanging="360"/>
      </w:pPr>
      <w:rPr>
        <w:rFonts w:asciiTheme="majorHAnsi" w:eastAsiaTheme="minorHAnsi" w:hAnsiTheme="majorHAnsi" w:cstheme="minorBidi"/>
      </w:r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ADC55F4"/>
    <w:multiLevelType w:val="hybridMultilevel"/>
    <w:tmpl w:val="E71CC76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C25220B"/>
    <w:multiLevelType w:val="hybridMultilevel"/>
    <w:tmpl w:val="781AF962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D047893"/>
    <w:multiLevelType w:val="hybridMultilevel"/>
    <w:tmpl w:val="F9C6B5C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D9A0BF8"/>
    <w:multiLevelType w:val="hybridMultilevel"/>
    <w:tmpl w:val="91B6914A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73B70EF1"/>
    <w:multiLevelType w:val="hybridMultilevel"/>
    <w:tmpl w:val="24C03D7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2B6466"/>
    <w:multiLevelType w:val="hybridMultilevel"/>
    <w:tmpl w:val="E0D26A7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D806423"/>
    <w:multiLevelType w:val="hybridMultilevel"/>
    <w:tmpl w:val="6D3049D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1"/>
  </w:num>
  <w:num w:numId="3">
    <w:abstractNumId w:val="20"/>
  </w:num>
  <w:num w:numId="4">
    <w:abstractNumId w:val="6"/>
  </w:num>
  <w:num w:numId="5">
    <w:abstractNumId w:val="0"/>
  </w:num>
  <w:num w:numId="6">
    <w:abstractNumId w:val="10"/>
  </w:num>
  <w:num w:numId="7">
    <w:abstractNumId w:val="9"/>
  </w:num>
  <w:num w:numId="8">
    <w:abstractNumId w:val="17"/>
  </w:num>
  <w:num w:numId="9">
    <w:abstractNumId w:val="7"/>
  </w:num>
  <w:num w:numId="10">
    <w:abstractNumId w:val="15"/>
  </w:num>
  <w:num w:numId="11">
    <w:abstractNumId w:val="19"/>
  </w:num>
  <w:num w:numId="12">
    <w:abstractNumId w:val="4"/>
  </w:num>
  <w:num w:numId="13">
    <w:abstractNumId w:val="18"/>
  </w:num>
  <w:num w:numId="14">
    <w:abstractNumId w:val="16"/>
  </w:num>
  <w:num w:numId="15">
    <w:abstractNumId w:val="8"/>
  </w:num>
  <w:num w:numId="16">
    <w:abstractNumId w:val="5"/>
  </w:num>
  <w:num w:numId="17">
    <w:abstractNumId w:val="2"/>
  </w:num>
  <w:num w:numId="18">
    <w:abstractNumId w:val="1"/>
  </w:num>
  <w:num w:numId="19">
    <w:abstractNumId w:val="14"/>
  </w:num>
  <w:num w:numId="20">
    <w:abstractNumId w:val="13"/>
  </w:num>
  <w:num w:numId="21">
    <w:abstractNumId w:val="11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AE7"/>
    <w:rsid w:val="00082327"/>
    <w:rsid w:val="000B6F94"/>
    <w:rsid w:val="000E1864"/>
    <w:rsid w:val="00106329"/>
    <w:rsid w:val="001375B9"/>
    <w:rsid w:val="0016719E"/>
    <w:rsid w:val="0017168C"/>
    <w:rsid w:val="001877E2"/>
    <w:rsid w:val="001B02AC"/>
    <w:rsid w:val="00203AE7"/>
    <w:rsid w:val="002253E4"/>
    <w:rsid w:val="002C3FD7"/>
    <w:rsid w:val="002C5592"/>
    <w:rsid w:val="00303960"/>
    <w:rsid w:val="00326180"/>
    <w:rsid w:val="003A3E05"/>
    <w:rsid w:val="003C2937"/>
    <w:rsid w:val="003D08A7"/>
    <w:rsid w:val="003E33A7"/>
    <w:rsid w:val="003F118B"/>
    <w:rsid w:val="00411901"/>
    <w:rsid w:val="00435CBF"/>
    <w:rsid w:val="0047723F"/>
    <w:rsid w:val="004876FE"/>
    <w:rsid w:val="00487B0D"/>
    <w:rsid w:val="004B7CC2"/>
    <w:rsid w:val="0050577E"/>
    <w:rsid w:val="00524026"/>
    <w:rsid w:val="00535BB4"/>
    <w:rsid w:val="005F0D1E"/>
    <w:rsid w:val="005F12FF"/>
    <w:rsid w:val="005F727D"/>
    <w:rsid w:val="005F7EF8"/>
    <w:rsid w:val="00604858"/>
    <w:rsid w:val="00642772"/>
    <w:rsid w:val="00662A5D"/>
    <w:rsid w:val="006F4D6E"/>
    <w:rsid w:val="006F66C8"/>
    <w:rsid w:val="007441DE"/>
    <w:rsid w:val="007650BF"/>
    <w:rsid w:val="007A1E27"/>
    <w:rsid w:val="007C62CE"/>
    <w:rsid w:val="00804135"/>
    <w:rsid w:val="008166F0"/>
    <w:rsid w:val="00857ACB"/>
    <w:rsid w:val="0087441A"/>
    <w:rsid w:val="00894ACF"/>
    <w:rsid w:val="008F0B2A"/>
    <w:rsid w:val="00904482"/>
    <w:rsid w:val="0090771E"/>
    <w:rsid w:val="0092069E"/>
    <w:rsid w:val="00982508"/>
    <w:rsid w:val="00A554C6"/>
    <w:rsid w:val="00A80B9E"/>
    <w:rsid w:val="00A81B45"/>
    <w:rsid w:val="00A850D4"/>
    <w:rsid w:val="00B27161"/>
    <w:rsid w:val="00B911AC"/>
    <w:rsid w:val="00B96651"/>
    <w:rsid w:val="00BA3581"/>
    <w:rsid w:val="00BF1EA4"/>
    <w:rsid w:val="00C00A44"/>
    <w:rsid w:val="00C15CA5"/>
    <w:rsid w:val="00C73D06"/>
    <w:rsid w:val="00C808AE"/>
    <w:rsid w:val="00D30E32"/>
    <w:rsid w:val="00DA2D31"/>
    <w:rsid w:val="00DA51C6"/>
    <w:rsid w:val="00DC66F8"/>
    <w:rsid w:val="00DC7138"/>
    <w:rsid w:val="00E123BB"/>
    <w:rsid w:val="00E17EB3"/>
    <w:rsid w:val="00E6711E"/>
    <w:rsid w:val="00EB326E"/>
    <w:rsid w:val="00EC565A"/>
    <w:rsid w:val="00F075D5"/>
    <w:rsid w:val="00F65AF8"/>
    <w:rsid w:val="00F84C2F"/>
    <w:rsid w:val="00FA7151"/>
    <w:rsid w:val="00FB63BB"/>
    <w:rsid w:val="00FD3A13"/>
    <w:rsid w:val="00FD5817"/>
    <w:rsid w:val="00FF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AE7"/>
    <w:pPr>
      <w:spacing w:after="120" w:line="319" w:lineRule="auto"/>
    </w:pPr>
    <w:rPr>
      <w:rFonts w:ascii="Gill Sans MT" w:eastAsia="Times New Roman" w:hAnsi="Gill Sans MT" w:cs="Times New Roman"/>
      <w:color w:val="000000"/>
      <w:kern w:val="28"/>
      <w:sz w:val="18"/>
      <w:szCs w:val="18"/>
      <w14:ligatures w14:val="standard"/>
      <w14:cntxtAlt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3A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3A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3AE7"/>
    <w:rPr>
      <w:rFonts w:ascii="Tahoma" w:hAnsi="Tahoma" w:cs="Tahoma"/>
      <w:sz w:val="16"/>
      <w:szCs w:val="16"/>
    </w:rPr>
  </w:style>
  <w:style w:type="paragraph" w:customStyle="1" w:styleId="msotitle3">
    <w:name w:val="msotitle3"/>
    <w:rsid w:val="00203AE7"/>
    <w:pPr>
      <w:spacing w:after="0" w:line="240" w:lineRule="auto"/>
    </w:pPr>
    <w:rPr>
      <w:rFonts w:ascii="Bodoni MT Condensed" w:eastAsia="Times New Roman" w:hAnsi="Bodoni MT Condensed" w:cs="Times New Roman"/>
      <w:color w:val="000000"/>
      <w:kern w:val="28"/>
      <w:sz w:val="108"/>
      <w:szCs w:val="108"/>
      <w14:ligatures w14:val="standard"/>
      <w14:cntxtAlts/>
    </w:rPr>
  </w:style>
  <w:style w:type="paragraph" w:customStyle="1" w:styleId="msoorganizationname">
    <w:name w:val="msoorganizationname"/>
    <w:rsid w:val="00203AE7"/>
    <w:pPr>
      <w:spacing w:after="0" w:line="240" w:lineRule="auto"/>
    </w:pPr>
    <w:rPr>
      <w:rFonts w:ascii="Tw Cen MT Condensed" w:eastAsia="Times New Roman" w:hAnsi="Tw Cen MT Condensed" w:cs="Times New Roman"/>
      <w:b/>
      <w:bCs/>
      <w:color w:val="000000"/>
      <w:kern w:val="28"/>
      <w:sz w:val="24"/>
      <w:szCs w:val="24"/>
      <w14:ligatures w14:val="standard"/>
      <w14:cntxtAlts/>
    </w:rPr>
  </w:style>
  <w:style w:type="character" w:customStyle="1" w:styleId="Heading2Char">
    <w:name w:val="Heading 2 Char"/>
    <w:basedOn w:val="DefaultParagraphFont"/>
    <w:link w:val="Heading2"/>
    <w:uiPriority w:val="9"/>
    <w:rsid w:val="00203A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E17EB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styleId="Hyperlink">
    <w:name w:val="Hyperlink"/>
    <w:basedOn w:val="DefaultParagraphFont"/>
    <w:uiPriority w:val="99"/>
    <w:unhideWhenUsed/>
    <w:rsid w:val="004B7CC2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FD3A13"/>
    <w:rPr>
      <w:i/>
      <w:iCs/>
    </w:rPr>
  </w:style>
  <w:style w:type="character" w:styleId="FootnoteReference">
    <w:name w:val="footnote reference"/>
    <w:uiPriority w:val="99"/>
    <w:unhideWhenUsed/>
    <w:rsid w:val="00FA7151"/>
    <w:rPr>
      <w:vertAlign w:val="superscript"/>
    </w:rPr>
  </w:style>
  <w:style w:type="character" w:customStyle="1" w:styleId="reftitle">
    <w:name w:val="ref_title"/>
    <w:basedOn w:val="DefaultParagraphFont"/>
    <w:rsid w:val="00F65AF8"/>
  </w:style>
  <w:style w:type="character" w:customStyle="1" w:styleId="apple-converted-space">
    <w:name w:val="apple-converted-space"/>
    <w:basedOn w:val="DefaultParagraphFont"/>
    <w:rsid w:val="00F65AF8"/>
  </w:style>
  <w:style w:type="character" w:customStyle="1" w:styleId="refpub">
    <w:name w:val="ref_pub"/>
    <w:basedOn w:val="DefaultParagraphFont"/>
    <w:rsid w:val="00F65AF8"/>
  </w:style>
  <w:style w:type="paragraph" w:styleId="FootnoteText">
    <w:name w:val="footnote text"/>
    <w:basedOn w:val="Normal"/>
    <w:link w:val="FootnoteTextChar"/>
    <w:uiPriority w:val="99"/>
    <w:unhideWhenUsed/>
    <w:rsid w:val="00BF1EA4"/>
    <w:pPr>
      <w:spacing w:after="0" w:line="240" w:lineRule="auto"/>
    </w:pPr>
    <w:rPr>
      <w:rFonts w:ascii="Cambria" w:hAnsi="Cambria"/>
      <w:color w:val="auto"/>
      <w:kern w:val="0"/>
      <w:sz w:val="24"/>
      <w:szCs w:val="24"/>
      <w14:ligatures w14:val="none"/>
      <w14:cntxtAlts w14:val="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F1EA4"/>
    <w:rPr>
      <w:rFonts w:ascii="Cambria" w:eastAsia="Times New Roman" w:hAnsi="Cambria" w:cs="Times New Roman"/>
      <w:sz w:val="24"/>
      <w:szCs w:val="24"/>
    </w:rPr>
  </w:style>
  <w:style w:type="paragraph" w:styleId="NoSpacing">
    <w:name w:val="No Spacing"/>
    <w:uiPriority w:val="99"/>
    <w:qFormat/>
    <w:rsid w:val="000B6F94"/>
    <w:pPr>
      <w:spacing w:after="0" w:line="240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AE7"/>
    <w:pPr>
      <w:spacing w:after="120" w:line="319" w:lineRule="auto"/>
    </w:pPr>
    <w:rPr>
      <w:rFonts w:ascii="Gill Sans MT" w:eastAsia="Times New Roman" w:hAnsi="Gill Sans MT" w:cs="Times New Roman"/>
      <w:color w:val="000000"/>
      <w:kern w:val="28"/>
      <w:sz w:val="18"/>
      <w:szCs w:val="18"/>
      <w14:ligatures w14:val="standard"/>
      <w14:cntxtAlt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3A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3A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3AE7"/>
    <w:rPr>
      <w:rFonts w:ascii="Tahoma" w:hAnsi="Tahoma" w:cs="Tahoma"/>
      <w:sz w:val="16"/>
      <w:szCs w:val="16"/>
    </w:rPr>
  </w:style>
  <w:style w:type="paragraph" w:customStyle="1" w:styleId="msotitle3">
    <w:name w:val="msotitle3"/>
    <w:rsid w:val="00203AE7"/>
    <w:pPr>
      <w:spacing w:after="0" w:line="240" w:lineRule="auto"/>
    </w:pPr>
    <w:rPr>
      <w:rFonts w:ascii="Bodoni MT Condensed" w:eastAsia="Times New Roman" w:hAnsi="Bodoni MT Condensed" w:cs="Times New Roman"/>
      <w:color w:val="000000"/>
      <w:kern w:val="28"/>
      <w:sz w:val="108"/>
      <w:szCs w:val="108"/>
      <w14:ligatures w14:val="standard"/>
      <w14:cntxtAlts/>
    </w:rPr>
  </w:style>
  <w:style w:type="paragraph" w:customStyle="1" w:styleId="msoorganizationname">
    <w:name w:val="msoorganizationname"/>
    <w:rsid w:val="00203AE7"/>
    <w:pPr>
      <w:spacing w:after="0" w:line="240" w:lineRule="auto"/>
    </w:pPr>
    <w:rPr>
      <w:rFonts w:ascii="Tw Cen MT Condensed" w:eastAsia="Times New Roman" w:hAnsi="Tw Cen MT Condensed" w:cs="Times New Roman"/>
      <w:b/>
      <w:bCs/>
      <w:color w:val="000000"/>
      <w:kern w:val="28"/>
      <w:sz w:val="24"/>
      <w:szCs w:val="24"/>
      <w14:ligatures w14:val="standard"/>
      <w14:cntxtAlts/>
    </w:rPr>
  </w:style>
  <w:style w:type="character" w:customStyle="1" w:styleId="Heading2Char">
    <w:name w:val="Heading 2 Char"/>
    <w:basedOn w:val="DefaultParagraphFont"/>
    <w:link w:val="Heading2"/>
    <w:uiPriority w:val="9"/>
    <w:rsid w:val="00203A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E17EB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styleId="Hyperlink">
    <w:name w:val="Hyperlink"/>
    <w:basedOn w:val="DefaultParagraphFont"/>
    <w:uiPriority w:val="99"/>
    <w:unhideWhenUsed/>
    <w:rsid w:val="004B7CC2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FD3A13"/>
    <w:rPr>
      <w:i/>
      <w:iCs/>
    </w:rPr>
  </w:style>
  <w:style w:type="character" w:styleId="FootnoteReference">
    <w:name w:val="footnote reference"/>
    <w:uiPriority w:val="99"/>
    <w:unhideWhenUsed/>
    <w:rsid w:val="00FA7151"/>
    <w:rPr>
      <w:vertAlign w:val="superscript"/>
    </w:rPr>
  </w:style>
  <w:style w:type="character" w:customStyle="1" w:styleId="reftitle">
    <w:name w:val="ref_title"/>
    <w:basedOn w:val="DefaultParagraphFont"/>
    <w:rsid w:val="00F65AF8"/>
  </w:style>
  <w:style w:type="character" w:customStyle="1" w:styleId="apple-converted-space">
    <w:name w:val="apple-converted-space"/>
    <w:basedOn w:val="DefaultParagraphFont"/>
    <w:rsid w:val="00F65AF8"/>
  </w:style>
  <w:style w:type="character" w:customStyle="1" w:styleId="refpub">
    <w:name w:val="ref_pub"/>
    <w:basedOn w:val="DefaultParagraphFont"/>
    <w:rsid w:val="00F65AF8"/>
  </w:style>
  <w:style w:type="paragraph" w:styleId="FootnoteText">
    <w:name w:val="footnote text"/>
    <w:basedOn w:val="Normal"/>
    <w:link w:val="FootnoteTextChar"/>
    <w:uiPriority w:val="99"/>
    <w:unhideWhenUsed/>
    <w:rsid w:val="00BF1EA4"/>
    <w:pPr>
      <w:spacing w:after="0" w:line="240" w:lineRule="auto"/>
    </w:pPr>
    <w:rPr>
      <w:rFonts w:ascii="Cambria" w:hAnsi="Cambria"/>
      <w:color w:val="auto"/>
      <w:kern w:val="0"/>
      <w:sz w:val="24"/>
      <w:szCs w:val="24"/>
      <w14:ligatures w14:val="none"/>
      <w14:cntxtAlts w14:val="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F1EA4"/>
    <w:rPr>
      <w:rFonts w:ascii="Cambria" w:eastAsia="Times New Roman" w:hAnsi="Cambria" w:cs="Times New Roman"/>
      <w:sz w:val="24"/>
      <w:szCs w:val="24"/>
    </w:rPr>
  </w:style>
  <w:style w:type="paragraph" w:styleId="NoSpacing">
    <w:name w:val="No Spacing"/>
    <w:uiPriority w:val="99"/>
    <w:qFormat/>
    <w:rsid w:val="000B6F94"/>
    <w:pPr>
      <w:spacing w:after="0" w:line="240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574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paclii.org/databases.html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wmf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4.wmf"/><Relationship Id="rId4" Type="http://schemas.microsoft.com/office/2007/relationships/stylesWithEffects" Target="stylesWithEffects.xml"/><Relationship Id="rId9" Type="http://schemas.openxmlformats.org/officeDocument/2006/relationships/image" Target="media/image3.wmf"/><Relationship Id="rId14" Type="http://schemas.openxmlformats.org/officeDocument/2006/relationships/hyperlink" Target="http://www.paclii.org/database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F09371-1D02-42E1-8B9A-2857F8A93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nittam</dc:creator>
  <cp:lastModifiedBy>nittam</cp:lastModifiedBy>
  <cp:revision>2</cp:revision>
  <cp:lastPrinted>2013-11-08T22:27:00Z</cp:lastPrinted>
  <dcterms:created xsi:type="dcterms:W3CDTF">2013-12-18T21:38:00Z</dcterms:created>
  <dcterms:modified xsi:type="dcterms:W3CDTF">2013-12-18T21:38:00Z</dcterms:modified>
</cp:coreProperties>
</file>